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shd w:val="clear" w:color="auto" w:fill="FFFFFF" w:themeFill="background1"/>
        <w:tblLook w:val="04A0"/>
      </w:tblPr>
      <w:tblGrid>
        <w:gridCol w:w="1491"/>
        <w:gridCol w:w="6301"/>
        <w:gridCol w:w="1787"/>
      </w:tblGrid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 w:rsidR="00DB526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FFFFFF" w:themeFill="background1"/>
            <w:vAlign w:val="center"/>
          </w:tcPr>
          <w:p w:rsidR="00CC24C3" w:rsidRPr="002D00DB" w:rsidP="00E733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r w:rsidR="008527C8">
              <w:rPr>
                <w:rFonts w:ascii="Tahoma" w:hAnsi="Tahoma" w:cs="Tahoma"/>
                <w:b/>
                <w:sz w:val="28"/>
                <w:szCs w:val="28"/>
              </w:rPr>
              <w:t>KİTAP YAYINLARI İŞ AKIŞ ŞEMASI</w:t>
            </w:r>
            <w:bookmarkEnd w:id="0"/>
          </w:p>
        </w:tc>
      </w:tr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7792" w:type="dxa"/>
            <w:gridSpan w:val="2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7792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1291397</wp:posOffset>
                      </wp:positionH>
                      <wp:positionV relativeFrom="paragraph">
                        <wp:posOffset>18553</wp:posOffset>
                      </wp:positionV>
                      <wp:extent cx="2647508" cy="914400"/>
                      <wp:effectExtent l="76200" t="57150" r="57785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47508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5F416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Yazar yayın başvuru formlarını talep eder ve formlar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08.45pt;height:1in;margin-top:1.45pt;margin-left:101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Yaza</w:t>
                            </w:r>
                            <w:r w:rsidR="005F416E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r yayın başvuru formlarını talep eder ve formlar iletilir.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2582987</wp:posOffset>
                      </wp:positionH>
                      <wp:positionV relativeFrom="paragraph">
                        <wp:posOffset>48204</wp:posOffset>
                      </wp:positionV>
                      <wp:extent cx="104775" cy="209550"/>
                      <wp:effectExtent l="57150" t="57150" r="285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7" o:spid="_x0000_s1026" type="#_x0000_t67" style="width:8.25pt;height:16.5pt;margin-top:3.8pt;margin-left:20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1452742</wp:posOffset>
                      </wp:positionH>
                      <wp:positionV relativeFrom="paragraph">
                        <wp:posOffset>67641</wp:posOffset>
                      </wp:positionV>
                      <wp:extent cx="2305050" cy="901700"/>
                      <wp:effectExtent l="63500" t="50800" r="69850" b="8890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017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5F416E" w:rsidRPr="008527C8" w:rsidP="005F41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Yayın, Komisyon toplantısından önce komisyon üyelerine gönderilerek ön değerlendirmeye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2" o:spid="_x0000_s1027" style="width:181.5pt;height:71pt;margin-top:5.35pt;margin-left:11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5F416E" w:rsidRPr="008527C8" w:rsidP="005F41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Yayın, Komisyon toplantısından önce komisyon üyelerine gönderilerek ön değerlendirmeye alınır.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5F41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2620535</wp:posOffset>
                      </wp:positionH>
                      <wp:positionV relativeFrom="paragraph">
                        <wp:posOffset>51159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28" type="#_x0000_t67" style="width:8.25pt;height:16.5pt;margin-top:4.05pt;margin-left:20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1460748</wp:posOffset>
                      </wp:positionH>
                      <wp:positionV relativeFrom="paragraph">
                        <wp:posOffset>40612</wp:posOffset>
                      </wp:positionV>
                      <wp:extent cx="2305050" cy="908050"/>
                      <wp:effectExtent l="63500" t="50800" r="69850" b="952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080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733F0" w:rsidRPr="008527C8" w:rsidP="00E733F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Yayının PDF’i ile birlikte “Yayın Komisyon Toplantısı” gündemine alınır.  Sonuç olumlu ise karar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29" style="width:181.5pt;height:71.5pt;margin-top:3.2pt;margin-left:1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733F0" w:rsidRPr="008527C8" w:rsidP="00E733F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Yayının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PDF’i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ile birlikte “Yayın Komisyon Toplantısı” gündemine alınır. </w:t>
                            </w:r>
                            <w:r w:rsidR="00CC765A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Sonuç olumlu ise karar alınır.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2602920</wp:posOffset>
                      </wp:positionH>
                      <wp:positionV relativeFrom="paragraph">
                        <wp:posOffset>40999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0" type="#_x0000_t67" style="width:8.25pt;height:16.5pt;margin-top:3.25pt;margin-left:204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1488523</wp:posOffset>
                      </wp:positionH>
                      <wp:positionV relativeFrom="paragraph">
                        <wp:posOffset>14329</wp:posOffset>
                      </wp:positionV>
                      <wp:extent cx="2305050" cy="485030"/>
                      <wp:effectExtent l="76200" t="57150" r="76200" b="8699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8503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B5481" w:rsidRPr="008527C8" w:rsidP="00AB548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Varsa telif hesaplaması varsa yapılır.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4" o:spid="_x0000_s1031" style="width:181.5pt;height:38.2pt;margin-top:1.15pt;margin-left:11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B5481" w:rsidRPr="008527C8" w:rsidP="00AB548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Varsa t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elif hesaplaması varsa yapılır.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2615013</wp:posOffset>
                      </wp:positionH>
                      <wp:positionV relativeFrom="paragraph">
                        <wp:posOffset>10215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2" type="#_x0000_t67" style="width:8.25pt;height:16.5pt;margin-top:0.8pt;margin-left:20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1492305</wp:posOffset>
                      </wp:positionH>
                      <wp:positionV relativeFrom="paragraph">
                        <wp:posOffset>137740</wp:posOffset>
                      </wp:positionV>
                      <wp:extent cx="2305050" cy="914400"/>
                      <wp:effectExtent l="63500" t="50800" r="69850" b="889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144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8527C8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="008C2107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Komisyon kararı alınarak hakemlere gönderilir.  Sempozyum kitabı ise direkt dizgiye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33" style="width:181.5pt;height:1in;margin-top:10.85pt;margin-left:11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8527C8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Komisyon kararı alınarak h</w:t>
                            </w:r>
                            <w:r w:rsidR="008C2107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akemlere gönderilir.  Sempozyum kitabı ise direkt dizgiye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2624345</wp:posOffset>
                      </wp:positionH>
                      <wp:positionV relativeFrom="paragraph">
                        <wp:posOffset>130230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34" type="#_x0000_t67" style="width:8.25pt;height:16.5pt;margin-top:10.25pt;margin-left:206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1490234</wp:posOffset>
                      </wp:positionH>
                      <wp:positionV relativeFrom="paragraph">
                        <wp:posOffset>90501</wp:posOffset>
                      </wp:positionV>
                      <wp:extent cx="2305050" cy="506730"/>
                      <wp:effectExtent l="63500" t="50800" r="69850" b="9017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0673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8527C8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Dizgi sonrası editör onayına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5" style="width:181.5pt;height:39.9pt;margin-top:7.15pt;margin-left:117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8527C8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Dizgi sonrası editör onayına gönderilir.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2614405</wp:posOffset>
                      </wp:positionH>
                      <wp:positionV relativeFrom="paragraph">
                        <wp:posOffset>105907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6" type="#_x0000_t67" style="width:8.25pt;height:16.5pt;margin-top:8.35pt;margin-left:205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1456386</wp:posOffset>
                      </wp:positionH>
                      <wp:positionV relativeFrom="paragraph">
                        <wp:posOffset>77857</wp:posOffset>
                      </wp:positionV>
                      <wp:extent cx="2305050" cy="624689"/>
                      <wp:effectExtent l="63500" t="50800" r="69850" b="8699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62468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8527C8" w:rsidP="008C2107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Komisyon Kararına göre E-ISBN ya da ISBN’i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7" style="width:181.5pt;height:49.2pt;margin-top:6.15pt;margin-left:114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8527C8" w:rsidP="008C2107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Komisyon Kararına göre E-ISBN ya da ISBN’i alınır.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2614019</wp:posOffset>
                      </wp:positionH>
                      <wp:positionV relativeFrom="paragraph">
                        <wp:posOffset>47294</wp:posOffset>
                      </wp:positionV>
                      <wp:extent cx="104775" cy="209550"/>
                      <wp:effectExtent l="57150" t="57150" r="28575" b="1143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9" o:spid="_x0000_s1038" type="#_x0000_t67" style="width:8.25pt;height:16.5pt;margin-top:3.7pt;margin-left:205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214032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1434161</wp:posOffset>
                      </wp:positionH>
                      <wp:positionV relativeFrom="paragraph">
                        <wp:posOffset>18801</wp:posOffset>
                      </wp:positionV>
                      <wp:extent cx="2472856" cy="644055"/>
                      <wp:effectExtent l="76200" t="57150" r="80010" b="11811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72856" cy="64405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8527C8" w:rsidP="008527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E-ISBN Sürecinde yayın web sitesine yüklenmek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39" style="width:194.7pt;height:50.7pt;margin-top:1.5pt;margin-left:112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8527C8" w:rsidP="008527C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E-ISBN Sürecinde yayın web sitesine yüklenmek üzere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 w:rsidR="001707C1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      </w:t>
            </w:r>
          </w:p>
          <w:p w:rsidR="008C2107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</w:t>
            </w:r>
          </w:p>
          <w:p w:rsidR="008C2107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8C2107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8C2107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8C2107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4942</wp:posOffset>
                      </wp:positionV>
                      <wp:extent cx="104775" cy="209550"/>
                      <wp:effectExtent l="57150" t="57150" r="28575" b="1143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5" o:spid="_x0000_s1040" type="#_x0000_t67" style="width:8.25pt;height:16.5pt;margin-top:0.4pt;margin-left:20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112313</wp:posOffset>
                      </wp:positionV>
                      <wp:extent cx="2305050" cy="760491"/>
                      <wp:effectExtent l="63500" t="50800" r="69850" b="9080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6049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107" w:rsidRPr="008527C8" w:rsidP="008C21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E-ISBN Sürecinde yayın web sitesine yüklenmek üzere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8" o:spid="_x0000_s1041" style="width:181.5pt;height:59.9pt;margin-top:8.85pt;margin-left:113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C2107" w:rsidRPr="008527C8" w:rsidP="008C210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E-ISBN Sürecinde yayın web sitesine yüklenmek üzere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57D25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90170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42" type="#_x0000_t67" style="width:8.25pt;height:16.5pt;margin-top:7.1pt;margin-left:20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1475353</wp:posOffset>
                      </wp:positionH>
                      <wp:positionV relativeFrom="paragraph">
                        <wp:posOffset>93952</wp:posOffset>
                      </wp:positionV>
                      <wp:extent cx="2305050" cy="923925"/>
                      <wp:effectExtent l="76200" t="57150" r="76200" b="12382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8527C8" w:rsidP="0021403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E-ISBN ve ISBN formu, sözleşmeler ve muvafakatname yazardan/editörden ıslak imzalı olarak alınır.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43" style="width:181.5pt;height:72.75pt;margin-top:7.4pt;margin-left:11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8527C8" w:rsidP="0021403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E-ISBN ve ISBN formu, sözleşmeler ve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muvafakatname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yazardan/editörden ıslak imzalı olarak alınır.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2613577</wp:posOffset>
                      </wp:positionH>
                      <wp:positionV relativeFrom="paragraph">
                        <wp:posOffset>110573</wp:posOffset>
                      </wp:positionV>
                      <wp:extent cx="104775" cy="209550"/>
                      <wp:effectExtent l="57150" t="57150" r="28575" b="1143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44" type="#_x0000_t67" style="width:8.25pt;height:16.5pt;margin-top:8.7pt;margin-left:205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1513012</wp:posOffset>
                      </wp:positionH>
                      <wp:positionV relativeFrom="paragraph">
                        <wp:posOffset>93428</wp:posOffset>
                      </wp:positionV>
                      <wp:extent cx="2305050" cy="1092200"/>
                      <wp:effectExtent l="63500" t="50800" r="69850" b="8890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1092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CC765A" w:rsidRPr="008527C8" w:rsidP="00CC765A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Basılı yayın için satın alma biriminden fiyat çalışması yapması istenir ve teklifker Mütevelli Heyet Başkanlığına sunularak kararı beklenir.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9" o:spid="_x0000_s1045" style="width:181.5pt;height:86pt;margin-top:7.35pt;margin-left:119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C765A" w:rsidRPr="008527C8" w:rsidP="00CC765A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Basılı yayın için satın alma biriminden fiyat çalışması yapması istenir ve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teklifker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Mütevelli Heyet Başkanlığına sunularak kararı beklenir.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2649607</wp:posOffset>
                      </wp:positionH>
                      <wp:positionV relativeFrom="paragraph">
                        <wp:posOffset>7923</wp:posOffset>
                      </wp:positionV>
                      <wp:extent cx="104775" cy="209550"/>
                      <wp:effectExtent l="57150" t="57150" r="28575" b="114300"/>
                      <wp:wrapNone/>
                      <wp:docPr id="40" name="Aşağı O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40" o:spid="_x0000_s1046" type="#_x0000_t67" style="width:8.25pt;height:16.5pt;margin-top:0.6pt;margin-left:20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1518976</wp:posOffset>
                      </wp:positionH>
                      <wp:positionV relativeFrom="paragraph">
                        <wp:posOffset>135255</wp:posOffset>
                      </wp:positionV>
                      <wp:extent cx="2305050" cy="901700"/>
                      <wp:effectExtent l="63500" t="50800" r="69850" b="8890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017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F51053" w:rsidRPr="008527C8" w:rsidP="00CC765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Kontroller yapıldıktan sonra Sözleşme ve Muvafakatnameler Mütevelli Heyet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1" o:spid="_x0000_s1047" style="width:181.5pt;height:71pt;margin-top:10.65pt;margin-left:11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865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51053" w:rsidRPr="008527C8" w:rsidP="00CC765A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Kontroller yapıldıktan sonra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Sözleşme ve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Muvafakatnameler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Mütevelli Heyet Başkanlığına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F51053">
            <w:pPr>
              <w:tabs>
                <w:tab w:val="left" w:pos="19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2675504</wp:posOffset>
                      </wp:positionH>
                      <wp:positionV relativeFrom="paragraph">
                        <wp:posOffset>107343</wp:posOffset>
                      </wp:positionV>
                      <wp:extent cx="104775" cy="209550"/>
                      <wp:effectExtent l="57150" t="57150" r="28575" b="1143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6" o:spid="_x0000_s1048" type="#_x0000_t67" style="width:8.25pt;height:16.5pt;margin-top:8.45pt;margin-left:21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1548434</wp:posOffset>
                      </wp:positionH>
                      <wp:positionV relativeFrom="paragraph">
                        <wp:posOffset>92987</wp:posOffset>
                      </wp:positionV>
                      <wp:extent cx="2305050" cy="695325"/>
                      <wp:effectExtent l="76200" t="57150" r="76200" b="12382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6953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527C8" w:rsidRPr="008527C8" w:rsidP="008527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E-ISBN ve ISBN formu EBYS üzerinden kütüphaneye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49" style="width:181.5pt;height:54.75pt;margin-top:7.3pt;margin-left:12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527C8" w:rsidRPr="008527C8" w:rsidP="008527C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E-ISBN ve ISBN formu EBYS üzerinden kütüphaneye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2686823</wp:posOffset>
                      </wp:positionH>
                      <wp:positionV relativeFrom="paragraph">
                        <wp:posOffset>23522</wp:posOffset>
                      </wp:positionV>
                      <wp:extent cx="104775" cy="209550"/>
                      <wp:effectExtent l="57150" t="57150" r="28575" b="114300"/>
                      <wp:wrapNone/>
                      <wp:docPr id="33" name="Aşağı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3" o:spid="_x0000_s1050" type="#_x0000_t67" style="width:8.25pt;height:16.5pt;margin-top:1.85pt;margin-left:21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1533167</wp:posOffset>
                      </wp:positionH>
                      <wp:positionV relativeFrom="paragraph">
                        <wp:posOffset>137325</wp:posOffset>
                      </wp:positionV>
                      <wp:extent cx="2305050" cy="923454"/>
                      <wp:effectExtent l="63500" t="50800" r="69850" b="9271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2345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C2107" w:rsidRPr="008527C8" w:rsidP="008C21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E-ISBN ve ISBN numarası görsel tasarım ofisine gönderilerek kitaba eklenir. E-ISBN hali online yayımlanır.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5" o:spid="_x0000_s1051" style="width:181.5pt;height:72.7pt;margin-top:10.8pt;margin-left:120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C2107" w:rsidRPr="008527C8" w:rsidP="008C210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E-ISBN ve ISBN numarası görsel tasarım ofisine gönderilerek kitaba eklenir. E-ISBN hali online yayımlanır.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2711588</wp:posOffset>
                      </wp:positionH>
                      <wp:positionV relativeFrom="paragraph">
                        <wp:posOffset>10575</wp:posOffset>
                      </wp:positionV>
                      <wp:extent cx="104775" cy="209550"/>
                      <wp:effectExtent l="57150" t="57150" r="28575" b="114300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4" o:spid="_x0000_s1052" type="#_x0000_t67" style="width:8.25pt;height:16.5pt;margin-top:0.85pt;margin-left:21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1605749</wp:posOffset>
                      </wp:positionH>
                      <wp:positionV relativeFrom="paragraph">
                        <wp:posOffset>138651</wp:posOffset>
                      </wp:positionV>
                      <wp:extent cx="2305050" cy="787400"/>
                      <wp:effectExtent l="63500" t="50800" r="69850" b="8890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4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C2107" w:rsidRPr="008527C8" w:rsidP="008C21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 xml:space="preserve">Kitabın basılması durumunda fiyat çalışması için satın alma birimine gönderilir.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9" o:spid="_x0000_s1053" style="width:181.5pt;height:62pt;margin-top:10.9pt;margin-left:12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C2107" w:rsidRPr="008527C8" w:rsidP="008C210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Kitabın basılması durumunda fiyat çalışması için satın alma birimine gönderilir.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2711754</wp:posOffset>
                      </wp:positionH>
                      <wp:positionV relativeFrom="paragraph">
                        <wp:posOffset>21286</wp:posOffset>
                      </wp:positionV>
                      <wp:extent cx="104775" cy="209550"/>
                      <wp:effectExtent l="57150" t="57150" r="28575" b="11430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0" o:spid="_x0000_s1054" type="#_x0000_t67" style="width:8.25pt;height:16.5pt;margin-top:1.7pt;margin-left:21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1572343</wp:posOffset>
                      </wp:positionH>
                      <wp:positionV relativeFrom="paragraph">
                        <wp:posOffset>78850</wp:posOffset>
                      </wp:positionV>
                      <wp:extent cx="2305050" cy="787651"/>
                      <wp:effectExtent l="63500" t="50800" r="69850" b="8890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65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B5481" w:rsidRPr="008527C8" w:rsidP="00AB5481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Onay alındıktan sonra Önce maket sonra dağıtım için EBA talebi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7" o:spid="_x0000_s1055" style="width:181.5pt;height:62pt;margin-top:6.2pt;margin-left:123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B5481" w:rsidRPr="008527C8" w:rsidP="00AB5481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Onay alındıktan sonra Önce maket sonra dağıtım için EBA talebi oluşturulur.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1053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B5481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1696582</wp:posOffset>
                      </wp:positionH>
                      <wp:positionV relativeFrom="paragraph">
                        <wp:posOffset>4245721</wp:posOffset>
                      </wp:positionV>
                      <wp:extent cx="2305050" cy="1783532"/>
                      <wp:effectExtent l="63500" t="38100" r="69850" b="8382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17835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Satışa sunulan yayınlar kitapyurduna bildirilir. Tanıtım bülteni ve künyesi gönderilir. Stok durumu sürekli kontrol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56" style="width:181.5pt;height:140.45pt;margin-top:334.3pt;margin-left:133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Satışa sunulan yayınlar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kitapyurduna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bildirilir. Tanıtım bülteni ve künyesi gönderilir. Stok durumu sürekli kontrol edilir.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2792344</wp:posOffset>
                      </wp:positionH>
                      <wp:positionV relativeFrom="paragraph">
                        <wp:posOffset>3986088</wp:posOffset>
                      </wp:positionV>
                      <wp:extent cx="104775" cy="209550"/>
                      <wp:effectExtent l="57150" t="57150" r="28575" b="11430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0" o:spid="_x0000_s1057" type="#_x0000_t67" style="width:8.25pt;height:16.5pt;margin-top:313.85pt;margin-left:219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1644181</wp:posOffset>
                      </wp:positionH>
                      <wp:positionV relativeFrom="paragraph">
                        <wp:posOffset>3144464</wp:posOffset>
                      </wp:positionV>
                      <wp:extent cx="2305050" cy="787651"/>
                      <wp:effectExtent l="63500" t="50800" r="69850" b="8890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65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B5481" w:rsidRPr="008527C8" w:rsidP="00AB5481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Gelen kitapların dağıtım listesi oluşturularak, dağıtım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9" o:spid="_x0000_s1058" style="width:181.5pt;height:62pt;margin-top:247.6pt;margin-left:129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B5481" w:rsidRPr="008527C8" w:rsidP="00AB5481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Gelen kitapların dağıtım listesi oluşturularak, dağıtım işlemi gerçekleştirilir.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2741709</wp:posOffset>
                      </wp:positionH>
                      <wp:positionV relativeFrom="paragraph">
                        <wp:posOffset>2884280</wp:posOffset>
                      </wp:positionV>
                      <wp:extent cx="104775" cy="209550"/>
                      <wp:effectExtent l="57150" t="57150" r="28575" b="1143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8" o:spid="_x0000_s1059" type="#_x0000_t67" style="width:8.25pt;height:16.5pt;margin-top:227.1pt;margin-left:21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1636533</wp:posOffset>
                      </wp:positionH>
                      <wp:positionV relativeFrom="paragraph">
                        <wp:posOffset>2037328</wp:posOffset>
                      </wp:positionV>
                      <wp:extent cx="2305050" cy="787651"/>
                      <wp:effectExtent l="63500" t="50800" r="69850" b="8890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65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F51053" w:rsidRPr="008527C8" w:rsidP="00F51053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Gelen bandroller satın alma birimine matbaaya gönderilmek üzere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7" o:spid="_x0000_s1060" style="width:181.5pt;height:62pt;margin-top:160.4pt;margin-left:12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51053" w:rsidRPr="008527C8" w:rsidP="00F51053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Gelen bandroller satın</w:t>
                            </w:r>
                            <w:r w:rsidR="00FB6C57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alma birimine matbaaya gönderilmek üzere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2716171</wp:posOffset>
                      </wp:positionH>
                      <wp:positionV relativeFrom="paragraph">
                        <wp:posOffset>1790452</wp:posOffset>
                      </wp:positionV>
                      <wp:extent cx="104775" cy="209550"/>
                      <wp:effectExtent l="57150" t="57150" r="28575" b="114300"/>
                      <wp:wrapNone/>
                      <wp:docPr id="38" name="Aşağı O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8" o:spid="_x0000_s1061" type="#_x0000_t67" style="width:8.25pt;height:16.5pt;margin-top:141pt;margin-left:213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1611216</wp:posOffset>
                      </wp:positionH>
                      <wp:positionV relativeFrom="paragraph">
                        <wp:posOffset>948497</wp:posOffset>
                      </wp:positionV>
                      <wp:extent cx="2305050" cy="787651"/>
                      <wp:effectExtent l="63500" t="50800" r="69850" b="8890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87651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F51053" w:rsidRPr="008527C8" w:rsidP="00F51053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EBYS üzerinden kütüphaneden bandrol başvuru süreci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5" o:spid="_x0000_s1062" style="width:181.5pt;height:62pt;margin-top:74.7pt;margin-left:126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51053" w:rsidRPr="008527C8" w:rsidP="00F51053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EBYS üzerinden kütüphaneden bandrol başvuru süreci başlatılır.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657860</wp:posOffset>
                      </wp:positionV>
                      <wp:extent cx="104775" cy="209550"/>
                      <wp:effectExtent l="57150" t="57150" r="28575" b="114300"/>
                      <wp:wrapNone/>
                      <wp:docPr id="36" name="Aşağı O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6" o:spid="_x0000_s1063" type="#_x0000_t67" style="width:8.25pt;height:16.5pt;margin-top:51.8pt;margin-left:21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1787" w:type="dxa"/>
            <w:shd w:val="clear" w:color="auto" w:fill="FFFFFF" w:themeFill="background1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733F0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243C8D" w:rsidP="00E7326E">
            <w:pPr>
              <w:rPr>
                <w:rFonts w:ascii="Tahoma" w:hAnsi="Tahoma" w:cs="Tahoma"/>
                <w:szCs w:val="18"/>
              </w:rPr>
            </w:pPr>
          </w:p>
          <w:p w:rsidR="00CC765A" w:rsidP="00CC765A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CC765A" w:rsidP="00E7326E">
            <w:pPr>
              <w:rPr>
                <w:rFonts w:ascii="Tahoma" w:hAnsi="Tahoma" w:cs="Tahoma"/>
                <w:szCs w:val="18"/>
              </w:rPr>
            </w:pPr>
          </w:p>
          <w:p w:rsidR="00CC765A" w:rsidP="00E7326E">
            <w:pPr>
              <w:rPr>
                <w:rFonts w:ascii="Tahoma" w:hAnsi="Tahoma" w:cs="Tahoma"/>
                <w:szCs w:val="18"/>
              </w:rPr>
            </w:pPr>
          </w:p>
          <w:p w:rsidR="00CC765A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243C8D" w:rsidP="00E7326E">
            <w:pPr>
              <w:rPr>
                <w:rFonts w:ascii="Tahoma" w:hAnsi="Tahoma" w:cs="Tahoma"/>
                <w:szCs w:val="18"/>
              </w:rPr>
            </w:pPr>
          </w:p>
          <w:p w:rsidR="006B2039" w:rsidP="00E7326E">
            <w:pPr>
              <w:rPr>
                <w:rFonts w:ascii="Tahoma" w:hAnsi="Tahoma" w:cs="Tahoma"/>
                <w:szCs w:val="18"/>
              </w:rPr>
            </w:pPr>
          </w:p>
          <w:p w:rsidR="00B75CC1" w:rsidP="00B75C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B75CC1" w:rsidP="00B75C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B75CC1" w:rsidP="00B75C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EB12CB" w:rsidP="00EB12CB">
            <w:pPr>
              <w:rPr>
                <w:rFonts w:ascii="Tahoma" w:hAnsi="Tahoma" w:cs="Tahoma"/>
                <w:szCs w:val="18"/>
              </w:rPr>
            </w:pPr>
            <w:r w:rsidR="00B75CC1">
              <w:rPr>
                <w:rFonts w:ascii="Tahoma" w:hAnsi="Tahoma" w:cs="Tahoma"/>
                <w:szCs w:val="18"/>
              </w:rPr>
              <w:t xml:space="preserve">– Görsel Tasarım Ofisi </w:t>
            </w: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E7326E">
            <w:pPr>
              <w:rPr>
                <w:rFonts w:ascii="Tahoma" w:hAnsi="Tahoma" w:cs="Tahoma"/>
                <w:szCs w:val="18"/>
              </w:rPr>
            </w:pPr>
          </w:p>
          <w:p w:rsidR="00243C8D" w:rsidP="00E7326E">
            <w:pPr>
              <w:rPr>
                <w:rFonts w:ascii="Tahoma" w:hAnsi="Tahoma" w:cs="Tahoma"/>
                <w:szCs w:val="18"/>
              </w:rPr>
            </w:pPr>
          </w:p>
          <w:p w:rsidR="006F42E2" w:rsidP="006F42E2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EB12CB" w:rsidP="0079435B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Kütüphane</w:t>
            </w: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6B2039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Web Tasarım Ofisi</w:t>
            </w: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1154AD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Görsel Tasarım Ofisi</w:t>
            </w: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1154AD" w:rsidP="0079435B">
            <w:pPr>
              <w:rPr>
                <w:rFonts w:ascii="Tahoma" w:hAnsi="Tahoma" w:cs="Tahoma"/>
                <w:szCs w:val="18"/>
              </w:rPr>
            </w:pPr>
          </w:p>
          <w:p w:rsidR="001154AD" w:rsidP="0079435B">
            <w:pPr>
              <w:rPr>
                <w:rFonts w:ascii="Tahoma" w:hAnsi="Tahoma" w:cs="Tahoma"/>
                <w:szCs w:val="18"/>
              </w:rPr>
            </w:pPr>
          </w:p>
          <w:p w:rsidR="006F42E2" w:rsidP="006F42E2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6B2039" w:rsidP="0079435B">
            <w:pPr>
              <w:rPr>
                <w:rFonts w:ascii="Tahoma" w:hAnsi="Tahoma" w:cs="Tahoma"/>
                <w:szCs w:val="18"/>
              </w:rPr>
            </w:pPr>
          </w:p>
          <w:p w:rsidR="006B2039" w:rsidP="0079435B">
            <w:pPr>
              <w:rPr>
                <w:rFonts w:ascii="Tahoma" w:hAnsi="Tahoma" w:cs="Tahoma"/>
                <w:szCs w:val="18"/>
              </w:rPr>
            </w:pPr>
          </w:p>
          <w:p w:rsidR="006B2039" w:rsidP="0079435B">
            <w:pPr>
              <w:rPr>
                <w:rFonts w:ascii="Tahoma" w:hAnsi="Tahoma" w:cs="Tahoma"/>
                <w:szCs w:val="18"/>
              </w:rPr>
            </w:pPr>
          </w:p>
          <w:p w:rsidR="006B2039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Satın alma birimi</w:t>
            </w:r>
          </w:p>
          <w:p w:rsidR="006F42E2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6B2039" w:rsidP="0079435B">
            <w:pPr>
              <w:rPr>
                <w:rFonts w:ascii="Tahoma" w:hAnsi="Tahoma" w:cs="Tahoma"/>
                <w:szCs w:val="18"/>
              </w:rPr>
            </w:pPr>
          </w:p>
          <w:p w:rsidR="001154AD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F51053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4416C1" w:rsidP="004416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Kütüphane</w:t>
            </w:r>
          </w:p>
          <w:p w:rsidR="00F51053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575F46" w:rsidP="0079435B">
            <w:pPr>
              <w:rPr>
                <w:rFonts w:ascii="Tahoma" w:hAnsi="Tahoma" w:cs="Tahoma"/>
                <w:szCs w:val="18"/>
              </w:rPr>
            </w:pPr>
          </w:p>
          <w:p w:rsidR="001154AD" w:rsidP="0079435B">
            <w:pPr>
              <w:rPr>
                <w:rFonts w:ascii="Tahoma" w:hAnsi="Tahoma" w:cs="Tahoma"/>
                <w:szCs w:val="18"/>
              </w:rPr>
            </w:pPr>
          </w:p>
          <w:p w:rsidR="00B75CC1" w:rsidP="00B75C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B75CC1" w:rsidP="00B75C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– Görsel Tasarım Ofisi </w:t>
            </w: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6B2039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Satın alma birimi</w:t>
            </w: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4416C1" w:rsidP="00575F46">
            <w:pPr>
              <w:rPr>
                <w:rFonts w:ascii="Tahoma" w:hAnsi="Tahoma" w:cs="Tahoma"/>
                <w:szCs w:val="18"/>
              </w:rPr>
            </w:pPr>
          </w:p>
          <w:p w:rsidR="001154AD" w:rsidP="00575F46">
            <w:pPr>
              <w:rPr>
                <w:rFonts w:ascii="Tahoma" w:hAnsi="Tahoma" w:cs="Tahoma"/>
                <w:szCs w:val="18"/>
              </w:rPr>
            </w:pPr>
          </w:p>
          <w:p w:rsidR="001154AD" w:rsidP="00575F46">
            <w:pPr>
              <w:rPr>
                <w:rFonts w:ascii="Tahoma" w:hAnsi="Tahoma" w:cs="Tahoma"/>
                <w:szCs w:val="18"/>
              </w:rPr>
            </w:pPr>
          </w:p>
          <w:p w:rsidR="001154AD" w:rsidP="00575F46">
            <w:pPr>
              <w:rPr>
                <w:rFonts w:ascii="Tahoma" w:hAnsi="Tahoma" w:cs="Tahoma"/>
                <w:szCs w:val="18"/>
              </w:rPr>
            </w:pPr>
          </w:p>
          <w:p w:rsidR="001154AD" w:rsidP="00575F46">
            <w:pPr>
              <w:rPr>
                <w:rFonts w:ascii="Tahoma" w:hAnsi="Tahoma" w:cs="Tahoma"/>
                <w:szCs w:val="18"/>
              </w:rPr>
            </w:pPr>
          </w:p>
          <w:p w:rsidR="006B2039" w:rsidP="00575F46">
            <w:pPr>
              <w:rPr>
                <w:rFonts w:ascii="Tahoma" w:hAnsi="Tahoma" w:cs="Tahoma"/>
                <w:szCs w:val="18"/>
              </w:rPr>
            </w:pPr>
          </w:p>
          <w:p w:rsidR="006F42E2" w:rsidP="006F42E2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1154AD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4416C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Kütüphane</w:t>
            </w: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Koordinatör-kütüphane ve satın alma birimi</w:t>
            </w: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4416C1" w:rsidP="006F42E2">
            <w:pPr>
              <w:rPr>
                <w:rFonts w:ascii="Tahoma" w:hAnsi="Tahoma" w:cs="Tahoma"/>
                <w:szCs w:val="18"/>
              </w:rPr>
            </w:pPr>
          </w:p>
          <w:p w:rsidR="006F42E2" w:rsidP="006F42E2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  <w:r w:rsidR="006F42E2">
              <w:rPr>
                <w:rFonts w:ascii="Tahoma" w:hAnsi="Tahoma" w:cs="Tahoma"/>
                <w:szCs w:val="18"/>
              </w:rPr>
              <w:t xml:space="preserve"> – Satın alma birimi</w:t>
            </w: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4416C1" w:rsidP="00575F46">
            <w:pPr>
              <w:rPr>
                <w:rFonts w:ascii="Tahoma" w:hAnsi="Tahoma" w:cs="Tahoma"/>
                <w:szCs w:val="18"/>
              </w:rPr>
            </w:pPr>
          </w:p>
          <w:p w:rsidR="006B2039" w:rsidP="00575F46">
            <w:pPr>
              <w:rPr>
                <w:rFonts w:ascii="Tahoma" w:hAnsi="Tahoma" w:cs="Tahoma"/>
                <w:szCs w:val="18"/>
              </w:rPr>
            </w:pPr>
          </w:p>
          <w:p w:rsidR="006F42E2" w:rsidP="006F42E2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Koordinatör</w:t>
            </w: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P="00575F46">
            <w:pPr>
              <w:rPr>
                <w:rFonts w:ascii="Tahoma" w:hAnsi="Tahoma" w:cs="Tahoma"/>
                <w:szCs w:val="18"/>
              </w:rPr>
            </w:pPr>
          </w:p>
          <w:p w:rsidR="00575F46" w:rsidRPr="008527C8" w:rsidP="0079435B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260" w:rsidRPr="005A0B84" w:rsidP="00DB5260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ACK_IS01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510D5"/>
    <w:rsid w:val="000925FE"/>
    <w:rsid w:val="000C55F1"/>
    <w:rsid w:val="000E2EAC"/>
    <w:rsid w:val="00101553"/>
    <w:rsid w:val="001154AD"/>
    <w:rsid w:val="00141BA7"/>
    <w:rsid w:val="00157D25"/>
    <w:rsid w:val="001603C6"/>
    <w:rsid w:val="00165163"/>
    <w:rsid w:val="001707C1"/>
    <w:rsid w:val="00192328"/>
    <w:rsid w:val="00214032"/>
    <w:rsid w:val="002261F9"/>
    <w:rsid w:val="00243C8D"/>
    <w:rsid w:val="002743EB"/>
    <w:rsid w:val="002A673C"/>
    <w:rsid w:val="002D00DB"/>
    <w:rsid w:val="002E09F6"/>
    <w:rsid w:val="002F0FBB"/>
    <w:rsid w:val="00361E9F"/>
    <w:rsid w:val="00411A77"/>
    <w:rsid w:val="004416C1"/>
    <w:rsid w:val="004D4FAF"/>
    <w:rsid w:val="005018CB"/>
    <w:rsid w:val="00525D5F"/>
    <w:rsid w:val="00575ADF"/>
    <w:rsid w:val="00575F46"/>
    <w:rsid w:val="005A0B84"/>
    <w:rsid w:val="005F416E"/>
    <w:rsid w:val="00606560"/>
    <w:rsid w:val="00692E3D"/>
    <w:rsid w:val="006B2039"/>
    <w:rsid w:val="006F42E2"/>
    <w:rsid w:val="006F74C9"/>
    <w:rsid w:val="00703611"/>
    <w:rsid w:val="00727A30"/>
    <w:rsid w:val="0075727F"/>
    <w:rsid w:val="0079435B"/>
    <w:rsid w:val="007F248F"/>
    <w:rsid w:val="00805181"/>
    <w:rsid w:val="008142F8"/>
    <w:rsid w:val="008527C8"/>
    <w:rsid w:val="008640A1"/>
    <w:rsid w:val="00887452"/>
    <w:rsid w:val="008C2107"/>
    <w:rsid w:val="008D6B93"/>
    <w:rsid w:val="009446F9"/>
    <w:rsid w:val="00954DD7"/>
    <w:rsid w:val="009A096A"/>
    <w:rsid w:val="009B57F7"/>
    <w:rsid w:val="009F7CD0"/>
    <w:rsid w:val="00A1207C"/>
    <w:rsid w:val="00A41BD4"/>
    <w:rsid w:val="00A823BF"/>
    <w:rsid w:val="00A9726B"/>
    <w:rsid w:val="00AB5481"/>
    <w:rsid w:val="00AD54C7"/>
    <w:rsid w:val="00AE5C00"/>
    <w:rsid w:val="00B02257"/>
    <w:rsid w:val="00B248A5"/>
    <w:rsid w:val="00B75CC1"/>
    <w:rsid w:val="00B8546D"/>
    <w:rsid w:val="00BC486B"/>
    <w:rsid w:val="00BF172A"/>
    <w:rsid w:val="00C20247"/>
    <w:rsid w:val="00C21ECB"/>
    <w:rsid w:val="00C57A7A"/>
    <w:rsid w:val="00C90320"/>
    <w:rsid w:val="00CA3964"/>
    <w:rsid w:val="00CA7E4B"/>
    <w:rsid w:val="00CB2463"/>
    <w:rsid w:val="00CC24C3"/>
    <w:rsid w:val="00CC64A2"/>
    <w:rsid w:val="00CC765A"/>
    <w:rsid w:val="00CE77B5"/>
    <w:rsid w:val="00D14278"/>
    <w:rsid w:val="00D47008"/>
    <w:rsid w:val="00D74D47"/>
    <w:rsid w:val="00DA0A12"/>
    <w:rsid w:val="00DB5260"/>
    <w:rsid w:val="00DC155B"/>
    <w:rsid w:val="00DD4FF6"/>
    <w:rsid w:val="00E51AE1"/>
    <w:rsid w:val="00E60836"/>
    <w:rsid w:val="00E7326E"/>
    <w:rsid w:val="00E733F0"/>
    <w:rsid w:val="00EB12CB"/>
    <w:rsid w:val="00EC5B66"/>
    <w:rsid w:val="00ED4049"/>
    <w:rsid w:val="00F3757E"/>
    <w:rsid w:val="00F51053"/>
    <w:rsid w:val="00FB6C5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D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CBC58FF-5C80-45B2-9A9C-86F23F423AE9}"/>
</file>

<file path=customXml/itemProps2.xml><?xml version="1.0" encoding="utf-8"?>
<ds:datastoreItem xmlns:ds="http://schemas.openxmlformats.org/officeDocument/2006/customXml" ds:itemID="{FFE3EF20-C5AB-492B-A133-18F493C542F6}"/>
</file>

<file path=customXml/itemProps3.xml><?xml version="1.0" encoding="utf-8"?>
<ds:datastoreItem xmlns:ds="http://schemas.openxmlformats.org/officeDocument/2006/customXml" ds:itemID="{CECBB3C5-347A-4BB3-BD6C-3ED260AF9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YÖNTEM</cp:lastModifiedBy>
  <cp:revision>3</cp:revision>
  <cp:lastPrinted>2018-03-26T10:20:00Z</cp:lastPrinted>
  <dcterms:created xsi:type="dcterms:W3CDTF">2021-06-07T12:39:00Z</dcterms:created>
  <dcterms:modified xsi:type="dcterms:W3CDTF">2021-06-09T07:17:00Z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