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3"/>
        <w:gridCol w:w="1813"/>
        <w:gridCol w:w="1812"/>
        <w:gridCol w:w="1812"/>
        <w:gridCol w:w="1812"/>
      </w:tblGrid>
      <w:tr w:rsidR="009C30FB" w14:paraId="5EA19499" w14:textId="77777777" w:rsidTr="00AF7B89">
        <w:trPr>
          <w:cantSplit/>
          <w:trHeight w:val="1607"/>
        </w:trPr>
        <w:tc>
          <w:tcPr>
            <w:tcW w:w="5000" w:type="pct"/>
            <w:gridSpan w:val="5"/>
          </w:tcPr>
          <w:p w14:paraId="47D41314" w14:textId="77777777" w:rsidR="00AA11B8" w:rsidRPr="00FA5EB6" w:rsidRDefault="00075217" w:rsidP="00FC51F0">
            <w:pPr>
              <w:jc w:val="both"/>
              <w:rPr>
                <w:rFonts w:ascii="Tahoma" w:hAnsi="Tahoma" w:cs="Tahoma"/>
                <w:b/>
                <w:bCs/>
              </w:rPr>
            </w:pPr>
            <w:r>
              <w:rPr>
                <w:rFonts w:ascii="Tahoma" w:hAnsi="Tahoma" w:cs="Tahoma"/>
                <w:b/>
                <w:bCs/>
              </w:rPr>
              <w:t>Dokümanın Adı:</w:t>
            </w:r>
          </w:p>
          <w:p w14:paraId="6CFA6FD8" w14:textId="36A0B727" w:rsidR="005F4BD4" w:rsidRPr="005379B4" w:rsidRDefault="00815413" w:rsidP="005379B4">
            <w:pPr>
              <w:jc w:val="center"/>
              <w:rPr>
                <w:rFonts w:ascii="Times New Roman" w:hAnsi="Times New Roman" w:cs="Times New Roman"/>
                <w:b/>
                <w:bCs/>
                <w:sz w:val="32"/>
                <w:szCs w:val="32"/>
              </w:rPr>
            </w:pPr>
            <w:r>
              <w:rPr>
                <w:rFonts w:ascii="Times New Roman" w:hAnsi="Times New Roman" w:cs="Times New Roman"/>
                <w:b/>
                <w:bCs/>
                <w:sz w:val="32"/>
                <w:szCs w:val="32"/>
              </w:rPr>
              <w:t>HAVYA MAKİNASI</w:t>
            </w:r>
            <w:r w:rsidR="005379B4" w:rsidRPr="002712F7">
              <w:rPr>
                <w:rFonts w:ascii="Times New Roman" w:hAnsi="Times New Roman" w:cs="Times New Roman"/>
                <w:b/>
                <w:bCs/>
                <w:sz w:val="32"/>
                <w:szCs w:val="32"/>
              </w:rPr>
              <w:t xml:space="preserve"> BAKIM TALİMATI</w:t>
            </w:r>
          </w:p>
        </w:tc>
      </w:tr>
      <w:tr w:rsidR="002E2CDB" w14:paraId="35193B39" w14:textId="77777777" w:rsidTr="00AF7B89">
        <w:trPr>
          <w:cantSplit/>
          <w:trHeight w:val="873"/>
        </w:trPr>
        <w:tc>
          <w:tcPr>
            <w:tcW w:w="1000" w:type="pct"/>
          </w:tcPr>
          <w:p w14:paraId="77CE9768" w14:textId="77777777" w:rsidR="002E2CDB" w:rsidRPr="00723CA6" w:rsidRDefault="002E2CDB" w:rsidP="002E2CDB">
            <w:pPr>
              <w:jc w:val="center"/>
              <w:rPr>
                <w:rFonts w:ascii="Tahoma" w:hAnsi="Tahoma" w:cs="Tahoma"/>
                <w:b/>
              </w:rPr>
            </w:pPr>
            <w:r>
              <w:rPr>
                <w:rFonts w:ascii="Tahoma" w:hAnsi="Tahoma" w:cs="Tahoma"/>
                <w:b/>
              </w:rPr>
              <w:t>Doküman No</w:t>
            </w:r>
          </w:p>
          <w:p w14:paraId="4B936B37" w14:textId="77777777" w:rsidR="002E2CDB" w:rsidRPr="007D1BC8" w:rsidRDefault="002E2CDB" w:rsidP="002E2CDB">
            <w:pPr>
              <w:jc w:val="center"/>
              <w:rPr>
                <w:rFonts w:ascii="Tahoma" w:hAnsi="Tahoma" w:cs="Tahoma"/>
                <w:sz w:val="20"/>
                <w:szCs w:val="20"/>
              </w:rPr>
            </w:pPr>
            <w:r>
              <w:rPr>
                <w:rFonts w:ascii="Tahoma" w:hAnsi="Tahoma" w:cs="Tahoma"/>
                <w:sz w:val="20"/>
                <w:szCs w:val="20"/>
              </w:rPr>
              <w:t>&lt;DOC_KODU&gt;</w:t>
            </w:r>
          </w:p>
        </w:tc>
        <w:tc>
          <w:tcPr>
            <w:tcW w:w="1000" w:type="pct"/>
          </w:tcPr>
          <w:p w14:paraId="7184EF53" w14:textId="77777777" w:rsidR="002E2CDB" w:rsidRPr="00723CA6" w:rsidRDefault="002E2CDB" w:rsidP="002E2CDB">
            <w:pPr>
              <w:tabs>
                <w:tab w:val="left" w:pos="3060"/>
              </w:tabs>
              <w:jc w:val="center"/>
              <w:rPr>
                <w:rFonts w:ascii="Tahoma" w:hAnsi="Tahoma" w:cs="Tahoma"/>
                <w:b/>
              </w:rPr>
            </w:pPr>
            <w:r w:rsidRPr="00723CA6">
              <w:rPr>
                <w:rFonts w:ascii="Tahoma" w:hAnsi="Tahoma" w:cs="Tahoma"/>
                <w:b/>
              </w:rPr>
              <w:t>İlk Yayın Tarihi</w:t>
            </w:r>
          </w:p>
          <w:p w14:paraId="13DE34E6" w14:textId="77777777" w:rsidR="002E2CDB" w:rsidRPr="00097316" w:rsidRDefault="002E2CDB" w:rsidP="002E2CDB">
            <w:pPr>
              <w:jc w:val="center"/>
              <w:rPr>
                <w:rFonts w:ascii="Tahoma" w:hAnsi="Tahoma" w:cs="Tahoma"/>
                <w:bCs/>
                <w:sz w:val="20"/>
                <w:szCs w:val="20"/>
              </w:rPr>
            </w:pPr>
            <w:r>
              <w:rPr>
                <w:rFonts w:ascii="Tahoma" w:hAnsi="Tahoma" w:cs="Tahoma"/>
                <w:bCs/>
                <w:sz w:val="20"/>
                <w:szCs w:val="20"/>
              </w:rPr>
              <w:t>&lt;DOC_HAZ_TAR&gt;</w:t>
            </w:r>
          </w:p>
        </w:tc>
        <w:tc>
          <w:tcPr>
            <w:tcW w:w="1000" w:type="pct"/>
          </w:tcPr>
          <w:p w14:paraId="4EA004D7" w14:textId="77777777" w:rsidR="002E2CDB" w:rsidRPr="004103E8" w:rsidRDefault="002E2CDB" w:rsidP="002E2CDB">
            <w:pPr>
              <w:jc w:val="center"/>
              <w:rPr>
                <w:rFonts w:ascii="Tahoma" w:hAnsi="Tahoma" w:cs="Tahoma"/>
                <w:b/>
              </w:rPr>
            </w:pPr>
            <w:r w:rsidRPr="004103E8">
              <w:rPr>
                <w:rFonts w:ascii="Tahoma" w:hAnsi="Tahoma" w:cs="Tahoma"/>
                <w:b/>
              </w:rPr>
              <w:t>Revizyon Tarihi</w:t>
            </w:r>
          </w:p>
          <w:p w14:paraId="6BE6892A" w14:textId="77777777" w:rsidR="002E2CDB" w:rsidRPr="004103E8" w:rsidRDefault="002E2CDB" w:rsidP="002E2CDB">
            <w:pPr>
              <w:jc w:val="center"/>
              <w:rPr>
                <w:rFonts w:ascii="Tahoma" w:hAnsi="Tahoma" w:cs="Tahoma"/>
                <w:sz w:val="20"/>
                <w:szCs w:val="20"/>
              </w:rPr>
            </w:pPr>
            <w:r>
              <w:rPr>
                <w:rFonts w:ascii="Tahoma" w:hAnsi="Tahoma" w:cs="Tahoma"/>
                <w:sz w:val="20"/>
                <w:szCs w:val="20"/>
              </w:rPr>
              <w:t>-</w:t>
            </w:r>
          </w:p>
        </w:tc>
        <w:tc>
          <w:tcPr>
            <w:tcW w:w="1000" w:type="pct"/>
          </w:tcPr>
          <w:p w14:paraId="06290107" w14:textId="77777777" w:rsidR="002E2CDB" w:rsidRPr="004103E8" w:rsidRDefault="002E2CDB" w:rsidP="002E2CDB">
            <w:pPr>
              <w:jc w:val="center"/>
              <w:rPr>
                <w:rFonts w:ascii="Tahoma" w:hAnsi="Tahoma" w:cs="Tahoma"/>
                <w:b/>
              </w:rPr>
            </w:pPr>
            <w:r w:rsidRPr="004103E8">
              <w:rPr>
                <w:rFonts w:ascii="Tahoma" w:hAnsi="Tahoma" w:cs="Tahoma"/>
                <w:b/>
              </w:rPr>
              <w:t>Revizyon No</w:t>
            </w:r>
          </w:p>
          <w:p w14:paraId="6E192B41" w14:textId="77777777" w:rsidR="002E2CDB" w:rsidRPr="004103E8" w:rsidRDefault="002E2CDB" w:rsidP="002E2CDB">
            <w:pPr>
              <w:jc w:val="center"/>
              <w:rPr>
                <w:rFonts w:ascii="Tahoma" w:hAnsi="Tahoma" w:cs="Tahoma"/>
                <w:sz w:val="20"/>
                <w:szCs w:val="20"/>
              </w:rPr>
            </w:pPr>
            <w:r>
              <w:rPr>
                <w:rFonts w:ascii="Tahoma" w:hAnsi="Tahoma" w:cs="Tahoma"/>
                <w:sz w:val="20"/>
                <w:szCs w:val="20"/>
              </w:rPr>
              <w:t>&lt;REV_NO&gt;</w:t>
            </w:r>
          </w:p>
        </w:tc>
        <w:tc>
          <w:tcPr>
            <w:tcW w:w="1000" w:type="pct"/>
          </w:tcPr>
          <w:p w14:paraId="569D41EA" w14:textId="77777777" w:rsidR="002E2CDB" w:rsidRPr="00723CA6" w:rsidRDefault="002E2CDB" w:rsidP="002E2CDB">
            <w:pPr>
              <w:ind w:left="16"/>
              <w:jc w:val="center"/>
              <w:rPr>
                <w:rFonts w:ascii="Tahoma" w:hAnsi="Tahoma" w:cs="Tahoma"/>
                <w:b/>
              </w:rPr>
            </w:pPr>
            <w:r>
              <w:rPr>
                <w:rFonts w:ascii="Tahoma" w:hAnsi="Tahoma" w:cs="Tahoma"/>
                <w:b/>
              </w:rPr>
              <w:t>Sayfa Sayısı</w:t>
            </w:r>
          </w:p>
          <w:p w14:paraId="69F69E06" w14:textId="01B5332A" w:rsidR="002E2CDB" w:rsidRPr="000372E7" w:rsidRDefault="00342B4D" w:rsidP="002E2CDB">
            <w:pPr>
              <w:ind w:left="16"/>
              <w:jc w:val="center"/>
              <w:rPr>
                <w:rFonts w:ascii="Tahoma" w:hAnsi="Tahoma" w:cs="Tahoma"/>
                <w:sz w:val="20"/>
                <w:szCs w:val="20"/>
              </w:rPr>
            </w:pPr>
            <w:r>
              <w:rPr>
                <w:rFonts w:ascii="Tahoma" w:hAnsi="Tahoma" w:cs="Tahoma"/>
                <w:sz w:val="20"/>
                <w:szCs w:val="20"/>
              </w:rPr>
              <w:t>2</w:t>
            </w:r>
          </w:p>
        </w:tc>
      </w:tr>
    </w:tbl>
    <w:p w14:paraId="2401DAE4" w14:textId="77777777" w:rsidR="00167E0D" w:rsidRDefault="00167E0D" w:rsidP="00167E0D">
      <w:pPr>
        <w:spacing w:line="240" w:lineRule="auto"/>
        <w:jc w:val="center"/>
        <w:rPr>
          <w:rFonts w:ascii="Tahoma" w:hAnsi="Tahoma" w:cs="Tahoma"/>
          <w:b/>
          <w:bCs/>
        </w:rPr>
      </w:pPr>
    </w:p>
    <w:p w14:paraId="763726DB" w14:textId="77777777" w:rsidR="00AA11B8" w:rsidRDefault="00AA11B8" w:rsidP="00AA11B8">
      <w:pPr>
        <w:rPr>
          <w:rFonts w:ascii="Tahoma" w:hAnsi="Tahoma" w:cs="Tahoma"/>
          <w:b/>
          <w:bCs/>
        </w:rPr>
      </w:pPr>
    </w:p>
    <w:p w14:paraId="3CDA8B15" w14:textId="77777777" w:rsidR="00311171" w:rsidRDefault="00075217" w:rsidP="00575D37">
      <w:pPr>
        <w:tabs>
          <w:tab w:val="left" w:pos="3555"/>
        </w:tabs>
        <w:rPr>
          <w:rFonts w:ascii="Tahoma" w:hAnsi="Tahoma" w:cs="Tahoma"/>
          <w:b/>
          <w:bCs/>
        </w:rPr>
      </w:pPr>
      <w:r>
        <w:rPr>
          <w:rFonts w:ascii="Tahoma" w:hAnsi="Tahoma" w:cs="Tahoma"/>
          <w:b/>
          <w:bCs/>
        </w:rPr>
        <w:tab/>
      </w:r>
    </w:p>
    <w:p w14:paraId="27167148" w14:textId="77777777" w:rsidR="00311171" w:rsidRDefault="00311171" w:rsidP="00AA11B8">
      <w:pPr>
        <w:rPr>
          <w:rFonts w:ascii="Tahoma" w:hAnsi="Tahoma" w:cs="Tahoma"/>
          <w:b/>
          <w:bCs/>
        </w:rPr>
      </w:pPr>
    </w:p>
    <w:p w14:paraId="2304AA07" w14:textId="77777777" w:rsidR="00311171" w:rsidRDefault="00311171" w:rsidP="00AA11B8">
      <w:pPr>
        <w:rPr>
          <w:rFonts w:ascii="Tahoma" w:hAnsi="Tahoma" w:cs="Tahoma"/>
          <w:b/>
          <w:bCs/>
        </w:rPr>
      </w:pPr>
    </w:p>
    <w:p w14:paraId="04FBA457" w14:textId="77777777" w:rsidR="00311171" w:rsidRPr="00AA11B8" w:rsidRDefault="00311171" w:rsidP="00AA11B8"/>
    <w:p w14:paraId="44DC5042" w14:textId="77777777" w:rsidR="00AA11B8" w:rsidRPr="00AA11B8" w:rsidRDefault="00AA11B8" w:rsidP="00AA11B8"/>
    <w:p w14:paraId="52FFC5B9" w14:textId="77777777" w:rsidR="00AA11B8" w:rsidRPr="00AA11B8" w:rsidRDefault="00AA11B8" w:rsidP="00AA11B8"/>
    <w:p w14:paraId="39512A91" w14:textId="77777777" w:rsidR="00AA11B8" w:rsidRPr="00AA11B8" w:rsidRDefault="00AA11B8" w:rsidP="00AA11B8"/>
    <w:p w14:paraId="79DAC6C7" w14:textId="77777777" w:rsidR="00AA11B8" w:rsidRPr="00AA11B8" w:rsidRDefault="00AA11B8" w:rsidP="00AA11B8"/>
    <w:p w14:paraId="5908B2C8" w14:textId="77777777" w:rsidR="00AA11B8" w:rsidRPr="00AA11B8" w:rsidRDefault="00AA11B8" w:rsidP="00AA11B8"/>
    <w:p w14:paraId="3DBF917A" w14:textId="77777777" w:rsidR="00AA11B8" w:rsidRPr="00AA11B8" w:rsidRDefault="00AA11B8" w:rsidP="00AA11B8"/>
    <w:p w14:paraId="64BF90A2" w14:textId="77777777" w:rsidR="00BB5496" w:rsidRDefault="00BB5496" w:rsidP="00167E0D">
      <w:pPr>
        <w:tabs>
          <w:tab w:val="left" w:pos="6570"/>
        </w:tabs>
      </w:pPr>
    </w:p>
    <w:p w14:paraId="0C0E7A93" w14:textId="56E6866B" w:rsidR="00AA11B8" w:rsidRPr="00AA11B8" w:rsidRDefault="00075217" w:rsidP="00167E0D">
      <w:pPr>
        <w:tabs>
          <w:tab w:val="left" w:pos="6570"/>
        </w:tabs>
      </w:pPr>
      <w:r>
        <w:tab/>
      </w:r>
    </w:p>
    <w:p w14:paraId="22811246" w14:textId="77777777" w:rsidR="00AA11B8" w:rsidRPr="00AA11B8" w:rsidRDefault="00AA11B8" w:rsidP="00AA11B8"/>
    <w:p w14:paraId="4CA6DC19" w14:textId="77777777" w:rsidR="00AA11B8" w:rsidRPr="00AA11B8" w:rsidRDefault="00075217" w:rsidP="00CF3C6E">
      <w:pPr>
        <w:tabs>
          <w:tab w:val="left" w:pos="5269"/>
        </w:tabs>
      </w:pPr>
      <w:r>
        <w:tab/>
      </w:r>
    </w:p>
    <w:p w14:paraId="38568EAA" w14:textId="77777777" w:rsidR="00CF3C6E" w:rsidRDefault="00075217" w:rsidP="00AA11B8">
      <w:pPr>
        <w:tabs>
          <w:tab w:val="left" w:pos="8102"/>
        </w:tabs>
      </w:pPr>
      <w:r>
        <w:tab/>
      </w:r>
    </w:p>
    <w:p w14:paraId="6BABD297" w14:textId="77777777" w:rsidR="003C17C0" w:rsidRDefault="003C17C0" w:rsidP="00AA11B8">
      <w:pPr>
        <w:tabs>
          <w:tab w:val="left" w:pos="8102"/>
        </w:tabs>
      </w:pPr>
    </w:p>
    <w:tbl>
      <w:tblPr>
        <w:tblpPr w:leftFromText="141" w:rightFromText="141" w:vertAnchor="text" w:horzAnchor="margin" w:tblpY="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1"/>
        <w:gridCol w:w="3123"/>
        <w:gridCol w:w="2998"/>
      </w:tblGrid>
      <w:tr w:rsidR="009C30FB" w14:paraId="366C4212" w14:textId="77777777" w:rsidTr="00421EF0">
        <w:trPr>
          <w:trHeight w:val="1692"/>
        </w:trPr>
        <w:tc>
          <w:tcPr>
            <w:tcW w:w="1623" w:type="pct"/>
            <w:tcBorders>
              <w:bottom w:val="single" w:sz="4" w:space="0" w:color="auto"/>
            </w:tcBorders>
          </w:tcPr>
          <w:p w14:paraId="39BAEBF5" w14:textId="4143E265" w:rsidR="00D576E0" w:rsidRDefault="00075217" w:rsidP="00D576E0">
            <w:pPr>
              <w:pStyle w:val="AltBilgi"/>
              <w:rPr>
                <w:rFonts w:ascii="Tahoma" w:hAnsi="Tahoma" w:cs="Tahoma"/>
              </w:rPr>
            </w:pPr>
            <w:r w:rsidRPr="00E229CE">
              <w:rPr>
                <w:rFonts w:ascii="Tahoma" w:hAnsi="Tahoma" w:cs="Tahoma"/>
              </w:rPr>
              <w:t>Hazırlayan</w:t>
            </w:r>
          </w:p>
          <w:p w14:paraId="6451254A" w14:textId="77777777" w:rsidR="005C2D57" w:rsidRDefault="005C2D57" w:rsidP="00D576E0">
            <w:pPr>
              <w:pStyle w:val="AltBilgi"/>
              <w:rPr>
                <w:rFonts w:ascii="Tahoma" w:hAnsi="Tahoma" w:cs="Tahoma"/>
              </w:rPr>
            </w:pPr>
          </w:p>
          <w:p w14:paraId="368A0D98" w14:textId="77777777" w:rsidR="005B59FE" w:rsidRPr="00E147DD" w:rsidRDefault="005B59FE" w:rsidP="005B59FE">
            <w:pPr>
              <w:pStyle w:val="AltBilgi"/>
              <w:rPr>
                <w:rFonts w:ascii="Tahoma" w:hAnsi="Tahoma" w:cs="Tahoma"/>
              </w:rPr>
            </w:pPr>
            <w:r>
              <w:rPr>
                <w:rFonts w:ascii="Tahoma" w:hAnsi="Tahoma" w:cs="Tahoma"/>
              </w:rPr>
              <w:t xml:space="preserve">Odyoloji </w:t>
            </w:r>
            <w:r w:rsidRPr="00E147DD">
              <w:rPr>
                <w:rFonts w:ascii="Tahoma" w:hAnsi="Tahoma" w:cs="Tahoma"/>
              </w:rPr>
              <w:t>Bölüm Başkanı</w:t>
            </w:r>
          </w:p>
          <w:p w14:paraId="52FAEEA5" w14:textId="693848F9" w:rsidR="00D576E0" w:rsidRPr="00E229CE" w:rsidRDefault="005B59FE" w:rsidP="005B59FE">
            <w:pPr>
              <w:pStyle w:val="AltBilgi"/>
              <w:rPr>
                <w:rFonts w:ascii="Tahoma" w:hAnsi="Tahoma" w:cs="Tahoma"/>
              </w:rPr>
            </w:pPr>
            <w:r w:rsidRPr="00E147DD">
              <w:rPr>
                <w:rFonts w:ascii="Tahoma" w:hAnsi="Tahoma" w:cs="Tahoma"/>
              </w:rPr>
              <w:t>PROF.DR. B. ÖZLEM KONUKSEVEN</w:t>
            </w:r>
          </w:p>
        </w:tc>
        <w:tc>
          <w:tcPr>
            <w:tcW w:w="1723" w:type="pct"/>
            <w:tcBorders>
              <w:bottom w:val="single" w:sz="4" w:space="0" w:color="auto"/>
            </w:tcBorders>
          </w:tcPr>
          <w:p w14:paraId="7FA20535" w14:textId="77777777" w:rsidR="00D576E0" w:rsidRDefault="00075217" w:rsidP="00D576E0">
            <w:pPr>
              <w:pStyle w:val="AltBilgi"/>
              <w:rPr>
                <w:rFonts w:ascii="Tahoma" w:hAnsi="Tahoma" w:cs="Tahoma"/>
              </w:rPr>
            </w:pPr>
            <w:r w:rsidRPr="00E229CE">
              <w:rPr>
                <w:rFonts w:ascii="Tahoma" w:hAnsi="Tahoma" w:cs="Tahoma"/>
              </w:rPr>
              <w:t>Onaylayan / Kalite</w:t>
            </w:r>
          </w:p>
          <w:p w14:paraId="05AEB739" w14:textId="77777777" w:rsidR="00D576E0" w:rsidRPr="00E229CE" w:rsidRDefault="00D576E0" w:rsidP="00D576E0">
            <w:pPr>
              <w:pStyle w:val="AltBilgi"/>
              <w:rPr>
                <w:rFonts w:ascii="Tahoma" w:hAnsi="Tahoma" w:cs="Tahoma"/>
              </w:rPr>
            </w:pPr>
          </w:p>
        </w:tc>
        <w:tc>
          <w:tcPr>
            <w:tcW w:w="1654" w:type="pct"/>
            <w:tcBorders>
              <w:bottom w:val="single" w:sz="4" w:space="0" w:color="auto"/>
            </w:tcBorders>
          </w:tcPr>
          <w:p w14:paraId="1AB7A7A7" w14:textId="1810779B" w:rsidR="00D576E0" w:rsidRDefault="00075217" w:rsidP="00D576E0">
            <w:pPr>
              <w:pStyle w:val="AltBilgi"/>
              <w:rPr>
                <w:rFonts w:ascii="Tahoma" w:hAnsi="Tahoma" w:cs="Tahoma"/>
              </w:rPr>
            </w:pPr>
            <w:r w:rsidRPr="00E229CE">
              <w:rPr>
                <w:rFonts w:ascii="Tahoma" w:hAnsi="Tahoma" w:cs="Tahoma"/>
              </w:rPr>
              <w:t xml:space="preserve">Onaylayan </w:t>
            </w:r>
          </w:p>
          <w:p w14:paraId="4AC9221E" w14:textId="77777777" w:rsidR="005C2D57" w:rsidRDefault="005C2D57" w:rsidP="00D576E0">
            <w:pPr>
              <w:pStyle w:val="AltBilgi"/>
              <w:rPr>
                <w:rFonts w:ascii="Tahoma" w:hAnsi="Tahoma" w:cs="Tahoma"/>
              </w:rPr>
            </w:pPr>
          </w:p>
          <w:p w14:paraId="12A77003" w14:textId="77777777" w:rsidR="00D576E0" w:rsidRDefault="00075217" w:rsidP="00D576E0">
            <w:pPr>
              <w:pStyle w:val="AltBilgi"/>
              <w:rPr>
                <w:rFonts w:ascii="Tahoma" w:hAnsi="Tahoma" w:cs="Tahoma"/>
              </w:rPr>
            </w:pPr>
            <w:r>
              <w:rPr>
                <w:rFonts w:ascii="Tahoma" w:hAnsi="Tahoma" w:cs="Tahoma"/>
              </w:rPr>
              <w:t>VELİ BÜLENT UÇAR</w:t>
            </w:r>
          </w:p>
          <w:p w14:paraId="3C80DB5D" w14:textId="77777777" w:rsidR="00D576E0" w:rsidRPr="00E229CE" w:rsidRDefault="00075217" w:rsidP="00D576E0">
            <w:pPr>
              <w:pStyle w:val="AltBilgi"/>
              <w:rPr>
                <w:rFonts w:ascii="Tahoma" w:hAnsi="Tahoma" w:cs="Tahoma"/>
              </w:rPr>
            </w:pPr>
            <w:r>
              <w:rPr>
                <w:rFonts w:ascii="Tahoma" w:hAnsi="Tahoma" w:cs="Tahoma"/>
              </w:rPr>
              <w:t>Laboratuvar Koordinatörü</w:t>
            </w:r>
          </w:p>
        </w:tc>
      </w:tr>
    </w:tbl>
    <w:p w14:paraId="24E9C169" w14:textId="60C5F68F" w:rsidR="0010343E" w:rsidRDefault="00815413" w:rsidP="00FE253F">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HAVYA MAKİNASI</w:t>
      </w:r>
      <w:r w:rsidR="00FE253F" w:rsidRPr="002712F7">
        <w:rPr>
          <w:rFonts w:ascii="Times New Roman" w:hAnsi="Times New Roman" w:cs="Times New Roman"/>
          <w:b/>
          <w:bCs/>
          <w:sz w:val="32"/>
          <w:szCs w:val="32"/>
        </w:rPr>
        <w:t xml:space="preserve"> BAKIM TALİMATI</w:t>
      </w:r>
    </w:p>
    <w:p w14:paraId="7CC01A7A" w14:textId="77777777" w:rsidR="00FE253F" w:rsidRDefault="00FE253F" w:rsidP="00FE253F">
      <w:pPr>
        <w:jc w:val="center"/>
        <w:rPr>
          <w:rFonts w:ascii="Times New Roman" w:hAnsi="Times New Roman" w:cs="Times New Roman"/>
          <w:sz w:val="24"/>
          <w:szCs w:val="24"/>
        </w:rPr>
      </w:pPr>
    </w:p>
    <w:p w14:paraId="36ADA9B1" w14:textId="77777777" w:rsidR="0010343E" w:rsidRPr="0009089B" w:rsidRDefault="0010343E" w:rsidP="0010343E">
      <w:pPr>
        <w:widowControl w:val="0"/>
        <w:numPr>
          <w:ilvl w:val="0"/>
          <w:numId w:val="1"/>
        </w:numPr>
        <w:tabs>
          <w:tab w:val="left" w:pos="993"/>
        </w:tabs>
        <w:spacing w:after="0" w:line="240" w:lineRule="auto"/>
        <w:ind w:left="993" w:hanging="993"/>
        <w:jc w:val="both"/>
        <w:outlineLvl w:val="0"/>
        <w:rPr>
          <w:rFonts w:ascii="Times New Roman" w:eastAsia="Tahoma" w:hAnsi="Times New Roman" w:cs="Times New Roman"/>
          <w:b/>
          <w:bCs/>
          <w:iCs/>
          <w:sz w:val="24"/>
          <w:szCs w:val="24"/>
        </w:rPr>
      </w:pPr>
      <w:r w:rsidRPr="0009089B">
        <w:rPr>
          <w:rFonts w:ascii="Times New Roman" w:eastAsia="Tahoma" w:hAnsi="Times New Roman" w:cs="Times New Roman"/>
          <w:b/>
          <w:bCs/>
          <w:iCs/>
          <w:spacing w:val="-3"/>
          <w:sz w:val="24"/>
          <w:szCs w:val="24"/>
        </w:rPr>
        <w:t>AMAÇ</w:t>
      </w:r>
    </w:p>
    <w:p w14:paraId="3F53CF41" w14:textId="0EB001C2" w:rsidR="0010343E" w:rsidRPr="0009089B" w:rsidRDefault="0010343E" w:rsidP="0010343E">
      <w:pPr>
        <w:tabs>
          <w:tab w:val="left" w:pos="993"/>
        </w:tabs>
        <w:autoSpaceDE w:val="0"/>
        <w:autoSpaceDN w:val="0"/>
        <w:adjustRightInd w:val="0"/>
        <w:spacing w:after="0" w:line="240" w:lineRule="auto"/>
        <w:ind w:left="993"/>
        <w:contextualSpacing/>
        <w:jc w:val="both"/>
        <w:rPr>
          <w:rFonts w:ascii="Times New Roman" w:hAnsi="Times New Roman" w:cs="Times New Roman"/>
          <w:iCs/>
          <w:color w:val="000000"/>
          <w:sz w:val="24"/>
          <w:szCs w:val="24"/>
        </w:rPr>
      </w:pPr>
      <w:r w:rsidRPr="0009089B">
        <w:rPr>
          <w:rFonts w:ascii="Times New Roman" w:hAnsi="Times New Roman" w:cs="Times New Roman"/>
          <w:noProof/>
          <w:sz w:val="24"/>
          <w:szCs w:val="24"/>
        </w:rPr>
        <w:t xml:space="preserve">İstanbul Aydın Üniversitesi Sağlık Bilimleri Fakültesi Odyoloji Bölümü Klinik Uygulamalar Laboratuvarı bünyesinde yer alan </w:t>
      </w:r>
      <w:r w:rsidR="00815413">
        <w:rPr>
          <w:rFonts w:ascii="Times New Roman" w:hAnsi="Times New Roman" w:cs="Times New Roman"/>
          <w:sz w:val="24"/>
          <w:szCs w:val="24"/>
        </w:rPr>
        <w:t>havya makinası</w:t>
      </w:r>
      <w:r w:rsidRPr="0009089B">
        <w:rPr>
          <w:rFonts w:ascii="Times New Roman" w:hAnsi="Times New Roman" w:cs="Times New Roman"/>
          <w:noProof/>
          <w:sz w:val="24"/>
          <w:szCs w:val="24"/>
        </w:rPr>
        <w:t xml:space="preserve"> bakımının doğru bir şekilde yapılmasını amaçlar.</w:t>
      </w:r>
    </w:p>
    <w:p w14:paraId="0D42D64B" w14:textId="77777777" w:rsidR="0010343E" w:rsidRPr="0009089B" w:rsidRDefault="0010343E" w:rsidP="0010343E">
      <w:pPr>
        <w:widowControl w:val="0"/>
        <w:tabs>
          <w:tab w:val="left" w:pos="993"/>
        </w:tabs>
        <w:spacing w:after="0" w:line="240" w:lineRule="auto"/>
        <w:ind w:left="993"/>
        <w:jc w:val="both"/>
        <w:outlineLvl w:val="0"/>
        <w:rPr>
          <w:rFonts w:ascii="Times New Roman" w:eastAsia="Tahoma" w:hAnsi="Times New Roman" w:cs="Times New Roman"/>
          <w:b/>
          <w:bCs/>
          <w:iCs/>
          <w:sz w:val="24"/>
          <w:szCs w:val="24"/>
        </w:rPr>
      </w:pPr>
    </w:p>
    <w:p w14:paraId="5823C161" w14:textId="77777777" w:rsidR="0010343E" w:rsidRPr="0009089B" w:rsidRDefault="0010343E" w:rsidP="0010343E">
      <w:pPr>
        <w:widowControl w:val="0"/>
        <w:numPr>
          <w:ilvl w:val="0"/>
          <w:numId w:val="1"/>
        </w:numPr>
        <w:tabs>
          <w:tab w:val="left" w:pos="993"/>
        </w:tabs>
        <w:spacing w:after="0" w:line="240" w:lineRule="auto"/>
        <w:ind w:left="993" w:hanging="993"/>
        <w:jc w:val="both"/>
        <w:outlineLvl w:val="0"/>
        <w:rPr>
          <w:rFonts w:ascii="Times New Roman" w:eastAsia="Tahoma" w:hAnsi="Times New Roman" w:cs="Times New Roman"/>
          <w:b/>
          <w:bCs/>
          <w:iCs/>
          <w:spacing w:val="-3"/>
          <w:sz w:val="24"/>
          <w:szCs w:val="24"/>
        </w:rPr>
      </w:pPr>
      <w:r w:rsidRPr="0009089B">
        <w:rPr>
          <w:rFonts w:ascii="Times New Roman" w:eastAsia="Tahoma" w:hAnsi="Times New Roman" w:cs="Times New Roman"/>
          <w:b/>
          <w:bCs/>
          <w:iCs/>
          <w:spacing w:val="-3"/>
          <w:sz w:val="24"/>
          <w:szCs w:val="24"/>
        </w:rPr>
        <w:t>KAPSAM</w:t>
      </w:r>
    </w:p>
    <w:p w14:paraId="5476B54C" w14:textId="77777777" w:rsidR="004E0676" w:rsidRPr="0009089B" w:rsidRDefault="0010343E" w:rsidP="004E0676">
      <w:pPr>
        <w:widowControl w:val="0"/>
        <w:tabs>
          <w:tab w:val="left" w:pos="993"/>
        </w:tabs>
        <w:spacing w:after="0" w:line="240" w:lineRule="auto"/>
        <w:ind w:left="993"/>
        <w:jc w:val="both"/>
        <w:outlineLvl w:val="0"/>
        <w:rPr>
          <w:rFonts w:ascii="Times New Roman" w:eastAsia="Tahoma" w:hAnsi="Times New Roman" w:cs="Times New Roman"/>
          <w:bCs/>
          <w:iCs/>
          <w:spacing w:val="-3"/>
          <w:sz w:val="24"/>
          <w:szCs w:val="24"/>
        </w:rPr>
      </w:pPr>
      <w:r w:rsidRPr="0009089B">
        <w:rPr>
          <w:rFonts w:ascii="Times New Roman" w:eastAsia="Tahoma" w:hAnsi="Times New Roman" w:cs="Times New Roman"/>
          <w:bCs/>
          <w:iCs/>
          <w:spacing w:val="-3"/>
          <w:sz w:val="24"/>
          <w:szCs w:val="24"/>
        </w:rPr>
        <w:t>Öğretim Üyeleri ve Öğretim Görevlileri, Araştırma Görevlileri, Odyolog ve Odyometristler, Öğrencileri kapsar.</w:t>
      </w:r>
    </w:p>
    <w:p w14:paraId="54E1268E" w14:textId="77777777" w:rsidR="004E0676" w:rsidRPr="0009089B" w:rsidRDefault="004E0676" w:rsidP="004E0676">
      <w:pPr>
        <w:widowControl w:val="0"/>
        <w:tabs>
          <w:tab w:val="left" w:pos="993"/>
        </w:tabs>
        <w:spacing w:after="0" w:line="240" w:lineRule="auto"/>
        <w:ind w:left="993"/>
        <w:jc w:val="both"/>
        <w:outlineLvl w:val="0"/>
        <w:rPr>
          <w:rFonts w:ascii="Times New Roman" w:eastAsia="Tahoma" w:hAnsi="Times New Roman" w:cs="Times New Roman"/>
          <w:bCs/>
          <w:iCs/>
          <w:spacing w:val="-3"/>
          <w:sz w:val="24"/>
          <w:szCs w:val="24"/>
        </w:rPr>
      </w:pPr>
    </w:p>
    <w:p w14:paraId="53152FDA" w14:textId="420E5814" w:rsidR="00E66764" w:rsidRPr="0009089B" w:rsidRDefault="004E0676" w:rsidP="004E0676">
      <w:pPr>
        <w:widowControl w:val="0"/>
        <w:tabs>
          <w:tab w:val="left" w:pos="993"/>
        </w:tabs>
        <w:spacing w:after="0" w:line="240" w:lineRule="auto"/>
        <w:jc w:val="both"/>
        <w:outlineLvl w:val="0"/>
        <w:rPr>
          <w:rFonts w:ascii="Times New Roman" w:eastAsia="Tahoma" w:hAnsi="Times New Roman" w:cs="Times New Roman"/>
          <w:bCs/>
          <w:iCs/>
          <w:spacing w:val="-3"/>
          <w:sz w:val="24"/>
          <w:szCs w:val="24"/>
        </w:rPr>
      </w:pPr>
      <w:r w:rsidRPr="0009089B">
        <w:rPr>
          <w:rFonts w:ascii="Times New Roman" w:eastAsia="Calibri" w:hAnsi="Times New Roman" w:cs="Times New Roman"/>
          <w:b/>
          <w:bCs/>
          <w:sz w:val="24"/>
          <w:szCs w:val="24"/>
        </w:rPr>
        <w:t xml:space="preserve">3. </w:t>
      </w:r>
      <w:r w:rsidRPr="0009089B">
        <w:rPr>
          <w:rFonts w:ascii="Times New Roman" w:eastAsia="Calibri" w:hAnsi="Times New Roman" w:cs="Times New Roman"/>
          <w:b/>
          <w:bCs/>
          <w:sz w:val="24"/>
          <w:szCs w:val="24"/>
        </w:rPr>
        <w:tab/>
      </w:r>
      <w:r w:rsidR="0010343E" w:rsidRPr="0009089B">
        <w:rPr>
          <w:rFonts w:ascii="Times New Roman" w:eastAsia="Calibri" w:hAnsi="Times New Roman" w:cs="Times New Roman"/>
          <w:b/>
          <w:bCs/>
          <w:sz w:val="24"/>
          <w:szCs w:val="24"/>
        </w:rPr>
        <w:t>TANIMLAR</w:t>
      </w:r>
    </w:p>
    <w:p w14:paraId="5142A588" w14:textId="1D581DC2" w:rsidR="00BE61AB" w:rsidRDefault="00815413" w:rsidP="00BE61AB">
      <w:pPr>
        <w:pStyle w:val="ListeParagraf"/>
        <w:widowControl w:val="0"/>
        <w:tabs>
          <w:tab w:val="left" w:pos="993"/>
        </w:tabs>
        <w:spacing w:after="0" w:line="240" w:lineRule="auto"/>
        <w:ind w:left="993"/>
        <w:jc w:val="both"/>
        <w:outlineLvl w:val="0"/>
        <w:rPr>
          <w:rFonts w:ascii="Times New Roman" w:eastAsia="Tahoma" w:hAnsi="Times New Roman" w:cs="Times New Roman"/>
          <w:bCs/>
          <w:iCs/>
          <w:spacing w:val="-3"/>
          <w:sz w:val="24"/>
          <w:szCs w:val="24"/>
        </w:rPr>
      </w:pPr>
      <w:r>
        <w:rPr>
          <w:rFonts w:ascii="Times New Roman" w:eastAsia="Tahoma" w:hAnsi="Times New Roman" w:cs="Times New Roman"/>
          <w:bCs/>
          <w:iCs/>
          <w:spacing w:val="-3"/>
          <w:sz w:val="24"/>
          <w:szCs w:val="24"/>
        </w:rPr>
        <w:t>M</w:t>
      </w:r>
      <w:r w:rsidRPr="00815413">
        <w:rPr>
          <w:rFonts w:ascii="Times New Roman" w:eastAsia="Tahoma" w:hAnsi="Times New Roman" w:cs="Times New Roman"/>
          <w:bCs/>
          <w:iCs/>
          <w:spacing w:val="-3"/>
          <w:sz w:val="24"/>
          <w:szCs w:val="24"/>
        </w:rPr>
        <w:t xml:space="preserve">ikro elektronik devre kartlarının elektrik akım geçiş noktalarına dış parça entegrasyonu için tasarlanmış dijital ısı ayarlı elektrikli </w:t>
      </w:r>
      <w:r w:rsidR="00814F6D">
        <w:rPr>
          <w:rFonts w:ascii="Times New Roman" w:eastAsia="Tahoma" w:hAnsi="Times New Roman" w:cs="Times New Roman"/>
          <w:bCs/>
          <w:iCs/>
          <w:spacing w:val="-3"/>
          <w:sz w:val="24"/>
          <w:szCs w:val="24"/>
        </w:rPr>
        <w:t xml:space="preserve">bir </w:t>
      </w:r>
      <w:r w:rsidRPr="00815413">
        <w:rPr>
          <w:rFonts w:ascii="Times New Roman" w:eastAsia="Tahoma" w:hAnsi="Times New Roman" w:cs="Times New Roman"/>
          <w:bCs/>
          <w:iCs/>
          <w:spacing w:val="-3"/>
          <w:sz w:val="24"/>
          <w:szCs w:val="24"/>
        </w:rPr>
        <w:t>cihaz</w:t>
      </w:r>
      <w:r w:rsidR="00814F6D">
        <w:rPr>
          <w:rFonts w:ascii="Times New Roman" w:eastAsia="Tahoma" w:hAnsi="Times New Roman" w:cs="Times New Roman"/>
          <w:bCs/>
          <w:iCs/>
          <w:spacing w:val="-3"/>
          <w:sz w:val="24"/>
          <w:szCs w:val="24"/>
        </w:rPr>
        <w:t>dır.</w:t>
      </w:r>
    </w:p>
    <w:p w14:paraId="587A5B9D" w14:textId="77777777" w:rsidR="00814F6D" w:rsidRPr="0009089B" w:rsidRDefault="00814F6D" w:rsidP="00BE61AB">
      <w:pPr>
        <w:pStyle w:val="ListeParagraf"/>
        <w:widowControl w:val="0"/>
        <w:tabs>
          <w:tab w:val="left" w:pos="993"/>
        </w:tabs>
        <w:spacing w:after="0" w:line="240" w:lineRule="auto"/>
        <w:ind w:left="993"/>
        <w:jc w:val="both"/>
        <w:outlineLvl w:val="0"/>
        <w:rPr>
          <w:rFonts w:ascii="Times New Roman" w:eastAsia="Tahoma" w:hAnsi="Times New Roman" w:cs="Times New Roman"/>
          <w:bCs/>
          <w:iCs/>
          <w:spacing w:val="-3"/>
          <w:sz w:val="24"/>
          <w:szCs w:val="24"/>
        </w:rPr>
      </w:pPr>
    </w:p>
    <w:p w14:paraId="4EA73222" w14:textId="4E4C58A0" w:rsidR="0010343E" w:rsidRPr="0009089B" w:rsidRDefault="004E0676" w:rsidP="004E0676">
      <w:pPr>
        <w:widowControl w:val="0"/>
        <w:tabs>
          <w:tab w:val="left" w:pos="993"/>
        </w:tabs>
        <w:spacing w:after="0" w:line="240" w:lineRule="auto"/>
        <w:jc w:val="both"/>
        <w:outlineLvl w:val="0"/>
        <w:rPr>
          <w:rFonts w:ascii="Times New Roman" w:eastAsia="Tahoma" w:hAnsi="Times New Roman" w:cs="Times New Roman"/>
          <w:b/>
          <w:bCs/>
          <w:iCs/>
          <w:spacing w:val="-3"/>
          <w:sz w:val="24"/>
          <w:szCs w:val="24"/>
        </w:rPr>
      </w:pPr>
      <w:r w:rsidRPr="0009089B">
        <w:rPr>
          <w:rFonts w:ascii="Times New Roman" w:eastAsia="Tahoma" w:hAnsi="Times New Roman" w:cs="Times New Roman"/>
          <w:b/>
          <w:bCs/>
          <w:iCs/>
          <w:spacing w:val="-3"/>
          <w:sz w:val="24"/>
          <w:szCs w:val="24"/>
        </w:rPr>
        <w:t>4.</w:t>
      </w:r>
      <w:r w:rsidRPr="0009089B">
        <w:rPr>
          <w:rFonts w:ascii="Times New Roman" w:eastAsia="Tahoma" w:hAnsi="Times New Roman" w:cs="Times New Roman"/>
          <w:b/>
          <w:bCs/>
          <w:iCs/>
          <w:spacing w:val="-3"/>
          <w:sz w:val="24"/>
          <w:szCs w:val="24"/>
        </w:rPr>
        <w:tab/>
      </w:r>
      <w:r w:rsidR="0010343E" w:rsidRPr="0009089B">
        <w:rPr>
          <w:rFonts w:ascii="Times New Roman" w:eastAsia="Tahoma" w:hAnsi="Times New Roman" w:cs="Times New Roman"/>
          <w:b/>
          <w:bCs/>
          <w:iCs/>
          <w:spacing w:val="-3"/>
          <w:sz w:val="24"/>
          <w:szCs w:val="24"/>
        </w:rPr>
        <w:t>UYGULAMA</w:t>
      </w:r>
    </w:p>
    <w:p w14:paraId="7F3B2FE5" w14:textId="77777777" w:rsidR="0010343E" w:rsidRPr="0009089B" w:rsidRDefault="0010343E" w:rsidP="0010343E">
      <w:pPr>
        <w:pStyle w:val="ListeParagraf"/>
        <w:rPr>
          <w:rFonts w:ascii="Times New Roman" w:eastAsia="Calibri" w:hAnsi="Times New Roman" w:cs="Times New Roman"/>
          <w:b/>
          <w:bCs/>
          <w:sz w:val="24"/>
          <w:szCs w:val="24"/>
        </w:rPr>
      </w:pPr>
    </w:p>
    <w:p w14:paraId="1CA95376" w14:textId="77777777" w:rsidR="00D8084D" w:rsidRPr="0009089B" w:rsidRDefault="0010343E" w:rsidP="00021A78">
      <w:pPr>
        <w:pStyle w:val="ListeParagraf"/>
        <w:widowControl w:val="0"/>
        <w:numPr>
          <w:ilvl w:val="1"/>
          <w:numId w:val="13"/>
        </w:numPr>
        <w:tabs>
          <w:tab w:val="left" w:pos="993"/>
        </w:tabs>
        <w:spacing w:after="120" w:line="240" w:lineRule="auto"/>
        <w:ind w:left="1003"/>
        <w:contextualSpacing w:val="0"/>
        <w:jc w:val="both"/>
        <w:outlineLvl w:val="0"/>
        <w:rPr>
          <w:rFonts w:ascii="Times New Roman" w:eastAsia="Tahoma" w:hAnsi="Times New Roman" w:cs="Times New Roman"/>
          <w:b/>
          <w:bCs/>
          <w:iCs/>
          <w:spacing w:val="-3"/>
          <w:sz w:val="24"/>
          <w:szCs w:val="24"/>
        </w:rPr>
      </w:pPr>
      <w:r w:rsidRPr="0009089B">
        <w:rPr>
          <w:rFonts w:ascii="Times New Roman" w:eastAsia="Calibri" w:hAnsi="Times New Roman" w:cs="Times New Roman"/>
          <w:b/>
          <w:bCs/>
          <w:sz w:val="24"/>
          <w:szCs w:val="24"/>
        </w:rPr>
        <w:t>Günlük Bakım</w:t>
      </w:r>
    </w:p>
    <w:p w14:paraId="758AEA79" w14:textId="114038C2" w:rsidR="002C6CED" w:rsidRDefault="0010343E" w:rsidP="00BB5496">
      <w:pPr>
        <w:pStyle w:val="ListeParagraf"/>
        <w:numPr>
          <w:ilvl w:val="2"/>
          <w:numId w:val="13"/>
        </w:numPr>
        <w:spacing w:after="120"/>
        <w:ind w:left="1418" w:hanging="823"/>
        <w:contextualSpacing w:val="0"/>
        <w:jc w:val="both"/>
        <w:rPr>
          <w:rFonts w:ascii="Times New Roman" w:eastAsia="Calibri" w:hAnsi="Times New Roman" w:cs="Times New Roman"/>
          <w:bCs/>
          <w:sz w:val="24"/>
          <w:szCs w:val="24"/>
        </w:rPr>
      </w:pPr>
      <w:r w:rsidRPr="0009089B">
        <w:rPr>
          <w:rFonts w:ascii="Times New Roman" w:eastAsia="Calibri" w:hAnsi="Times New Roman" w:cs="Times New Roman"/>
          <w:bCs/>
          <w:sz w:val="24"/>
          <w:szCs w:val="24"/>
        </w:rPr>
        <w:t xml:space="preserve">Kullanım öncesi ders sorumlusu ya da araştırma görevlisi tarafından cihaz çalıştırılarak tüm ekipmanın kontrolü yapılır. Eksik durum odyoloji bölümü </w:t>
      </w:r>
      <w:r w:rsidRPr="00BE61AB">
        <w:rPr>
          <w:rFonts w:ascii="Times New Roman" w:eastAsia="Calibri" w:hAnsi="Times New Roman" w:cs="Times New Roman"/>
          <w:bCs/>
          <w:sz w:val="24"/>
          <w:szCs w:val="24"/>
        </w:rPr>
        <w:t>laboratu</w:t>
      </w:r>
      <w:r w:rsidR="00BB5496" w:rsidRPr="00BE61AB">
        <w:rPr>
          <w:rFonts w:ascii="Times New Roman" w:eastAsia="Calibri" w:hAnsi="Times New Roman" w:cs="Times New Roman"/>
          <w:bCs/>
          <w:sz w:val="24"/>
          <w:szCs w:val="24"/>
        </w:rPr>
        <w:t>v</w:t>
      </w:r>
      <w:r w:rsidRPr="00BE61AB">
        <w:rPr>
          <w:rFonts w:ascii="Times New Roman" w:eastAsia="Calibri" w:hAnsi="Times New Roman" w:cs="Times New Roman"/>
          <w:bCs/>
          <w:sz w:val="24"/>
          <w:szCs w:val="24"/>
        </w:rPr>
        <w:t>ar sorumlusuna bildirilir. Gerekiyorsa EBA’ya yazılması, işin takibi ve sonuçlandırılması o günkü laboratuvar araştırma görevli sorumlusu tarafından takip edilir. İş sonuçlandırılınca odyoloji bölümü laboratu</w:t>
      </w:r>
      <w:r w:rsidR="00BB5496" w:rsidRPr="00BE61AB">
        <w:rPr>
          <w:rFonts w:ascii="Times New Roman" w:eastAsia="Calibri" w:hAnsi="Times New Roman" w:cs="Times New Roman"/>
          <w:bCs/>
          <w:sz w:val="24"/>
          <w:szCs w:val="24"/>
        </w:rPr>
        <w:t>v</w:t>
      </w:r>
      <w:r w:rsidRPr="00BE61AB">
        <w:rPr>
          <w:rFonts w:ascii="Times New Roman" w:eastAsia="Calibri" w:hAnsi="Times New Roman" w:cs="Times New Roman"/>
          <w:bCs/>
          <w:sz w:val="24"/>
          <w:szCs w:val="24"/>
        </w:rPr>
        <w:t>ar sorumlu</w:t>
      </w:r>
      <w:r w:rsidR="00A23715" w:rsidRPr="00BE61AB">
        <w:rPr>
          <w:rFonts w:ascii="Times New Roman" w:eastAsia="Calibri" w:hAnsi="Times New Roman" w:cs="Times New Roman"/>
          <w:bCs/>
          <w:sz w:val="24"/>
          <w:szCs w:val="24"/>
        </w:rPr>
        <w:t>suna bilgi verilmesi gereklidir.</w:t>
      </w:r>
      <w:r w:rsidR="003C7C91" w:rsidRPr="00BE61AB">
        <w:rPr>
          <w:rFonts w:ascii="Times New Roman" w:eastAsia="Calibri" w:hAnsi="Times New Roman" w:cs="Times New Roman"/>
          <w:bCs/>
          <w:sz w:val="24"/>
          <w:szCs w:val="24"/>
        </w:rPr>
        <w:t xml:space="preserve"> </w:t>
      </w:r>
    </w:p>
    <w:p w14:paraId="30A91867" w14:textId="59F2B46F" w:rsidR="00815413" w:rsidRDefault="00E87721" w:rsidP="00BB5496">
      <w:pPr>
        <w:pStyle w:val="ListeParagraf"/>
        <w:numPr>
          <w:ilvl w:val="2"/>
          <w:numId w:val="13"/>
        </w:numPr>
        <w:spacing w:after="120"/>
        <w:ind w:left="1418" w:hanging="823"/>
        <w:contextualSpacing w:val="0"/>
        <w:jc w:val="both"/>
        <w:rPr>
          <w:rFonts w:ascii="Times New Roman" w:eastAsia="Calibri" w:hAnsi="Times New Roman" w:cs="Times New Roman"/>
          <w:bCs/>
          <w:sz w:val="24"/>
          <w:szCs w:val="24"/>
        </w:rPr>
      </w:pPr>
      <w:r>
        <w:rPr>
          <w:rFonts w:ascii="Times New Roman" w:eastAsia="Calibri" w:hAnsi="Times New Roman" w:cs="Times New Roman"/>
          <w:bCs/>
          <w:sz w:val="24"/>
          <w:szCs w:val="24"/>
        </w:rPr>
        <w:t>Alet üzerinde yapılacak tüm çalışmalardan önce fiş prizden çekilmelidir.</w:t>
      </w:r>
    </w:p>
    <w:p w14:paraId="4F00DD04" w14:textId="11CB359A" w:rsidR="00E87721" w:rsidRDefault="00E87721" w:rsidP="00BB5496">
      <w:pPr>
        <w:pStyle w:val="ListeParagraf"/>
        <w:numPr>
          <w:ilvl w:val="2"/>
          <w:numId w:val="13"/>
        </w:numPr>
        <w:spacing w:after="120"/>
        <w:ind w:left="1418" w:hanging="823"/>
        <w:contextualSpacing w:val="0"/>
        <w:jc w:val="both"/>
        <w:rPr>
          <w:rFonts w:ascii="Times New Roman" w:eastAsia="Calibri" w:hAnsi="Times New Roman" w:cs="Times New Roman"/>
          <w:bCs/>
          <w:sz w:val="24"/>
          <w:szCs w:val="24"/>
        </w:rPr>
      </w:pPr>
      <w:r>
        <w:rPr>
          <w:rFonts w:ascii="Times New Roman" w:eastAsia="Calibri" w:hAnsi="Times New Roman" w:cs="Times New Roman"/>
          <w:bCs/>
          <w:sz w:val="24"/>
          <w:szCs w:val="24"/>
        </w:rPr>
        <w:t>Plastik parçaları temizlemek için asitli madde kullanılmamalıdır.</w:t>
      </w:r>
    </w:p>
    <w:p w14:paraId="3BD41682" w14:textId="4515499C" w:rsidR="00E87721" w:rsidRPr="00BE61AB" w:rsidRDefault="00E87721" w:rsidP="00BB5496">
      <w:pPr>
        <w:pStyle w:val="ListeParagraf"/>
        <w:numPr>
          <w:ilvl w:val="2"/>
          <w:numId w:val="13"/>
        </w:numPr>
        <w:spacing w:after="120"/>
        <w:ind w:left="1418" w:hanging="823"/>
        <w:contextualSpacing w:val="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Aletin gövdesinin temizliği nemli bir </w:t>
      </w:r>
      <w:r w:rsidR="006671E1">
        <w:rPr>
          <w:rFonts w:ascii="Times New Roman" w:eastAsia="Calibri" w:hAnsi="Times New Roman" w:cs="Times New Roman"/>
          <w:bCs/>
          <w:sz w:val="24"/>
          <w:szCs w:val="24"/>
        </w:rPr>
        <w:t xml:space="preserve">bez </w:t>
      </w:r>
      <w:r>
        <w:rPr>
          <w:rFonts w:ascii="Times New Roman" w:eastAsia="Calibri" w:hAnsi="Times New Roman" w:cs="Times New Roman"/>
          <w:bCs/>
          <w:sz w:val="24"/>
          <w:szCs w:val="24"/>
        </w:rPr>
        <w:t>ile yapılmalıdır.</w:t>
      </w:r>
    </w:p>
    <w:p w14:paraId="310BE3A0" w14:textId="11B84F9F" w:rsidR="00BE61AB" w:rsidRPr="00BE61AB" w:rsidRDefault="00BE61AB" w:rsidP="00BE61AB">
      <w:pPr>
        <w:pStyle w:val="ListeParagraf"/>
        <w:widowControl w:val="0"/>
        <w:numPr>
          <w:ilvl w:val="2"/>
          <w:numId w:val="13"/>
        </w:numPr>
        <w:tabs>
          <w:tab w:val="left" w:pos="993"/>
        </w:tabs>
        <w:spacing w:after="120" w:line="240" w:lineRule="auto"/>
        <w:ind w:left="1418" w:hanging="823"/>
        <w:contextualSpacing w:val="0"/>
        <w:jc w:val="both"/>
        <w:rPr>
          <w:rFonts w:ascii="Times New Roman" w:hAnsi="Times New Roman" w:cs="Times New Roman"/>
          <w:sz w:val="24"/>
          <w:szCs w:val="24"/>
        </w:rPr>
      </w:pPr>
      <w:r w:rsidRPr="0009089B">
        <w:rPr>
          <w:rFonts w:ascii="Times New Roman" w:hAnsi="Times New Roman" w:cs="Times New Roman"/>
          <w:sz w:val="24"/>
          <w:szCs w:val="24"/>
        </w:rPr>
        <w:t>Genel cihaz temizliği haftada 1 yapılır.</w:t>
      </w:r>
    </w:p>
    <w:p w14:paraId="056E4B28" w14:textId="77777777" w:rsidR="00A9036E" w:rsidRPr="0009089B" w:rsidRDefault="00A9036E" w:rsidP="00BB5496">
      <w:pPr>
        <w:pStyle w:val="ListeParagraf"/>
        <w:numPr>
          <w:ilvl w:val="2"/>
          <w:numId w:val="13"/>
        </w:numPr>
        <w:spacing w:after="120"/>
        <w:ind w:left="1418" w:hanging="823"/>
        <w:contextualSpacing w:val="0"/>
        <w:jc w:val="both"/>
        <w:rPr>
          <w:rFonts w:ascii="Times New Roman" w:hAnsi="Times New Roman" w:cs="Times New Roman"/>
          <w:sz w:val="24"/>
          <w:szCs w:val="24"/>
        </w:rPr>
      </w:pPr>
      <w:r w:rsidRPr="0009089B">
        <w:rPr>
          <w:rFonts w:ascii="Times New Roman" w:hAnsi="Times New Roman" w:cs="Times New Roman"/>
          <w:sz w:val="24"/>
          <w:szCs w:val="24"/>
        </w:rPr>
        <w:t xml:space="preserve">Cihaz içerisine nem girmesine izin verilmemelidir. Nem cihaza zarar verebilir ve kullanıcı ya da test edilen birey açısından elektrik çarpması riskine neden olabilir. </w:t>
      </w:r>
    </w:p>
    <w:p w14:paraId="489A5D43" w14:textId="059461ED" w:rsidR="005379B4" w:rsidRPr="0009089B" w:rsidRDefault="005379B4" w:rsidP="00BB5496">
      <w:pPr>
        <w:pStyle w:val="ListeParagraf"/>
        <w:widowControl w:val="0"/>
        <w:numPr>
          <w:ilvl w:val="2"/>
          <w:numId w:val="13"/>
        </w:numPr>
        <w:tabs>
          <w:tab w:val="left" w:pos="993"/>
        </w:tabs>
        <w:spacing w:after="120" w:line="240" w:lineRule="auto"/>
        <w:ind w:left="1418" w:hanging="823"/>
        <w:contextualSpacing w:val="0"/>
        <w:jc w:val="both"/>
        <w:rPr>
          <w:rFonts w:ascii="Times New Roman" w:eastAsia="Tahoma" w:hAnsi="Times New Roman" w:cs="Times New Roman"/>
          <w:b/>
          <w:sz w:val="24"/>
          <w:szCs w:val="24"/>
        </w:rPr>
      </w:pPr>
      <w:r w:rsidRPr="0009089B">
        <w:rPr>
          <w:rFonts w:ascii="Times New Roman" w:eastAsia="Tahoma" w:hAnsi="Times New Roman" w:cs="Times New Roman"/>
          <w:sz w:val="24"/>
          <w:szCs w:val="24"/>
        </w:rPr>
        <w:t>Cihaz, tüm sıvılardan ve ısı kaynaklarından uzak olacak şekilde iyi havalandırılan bir yere yerleştirilm</w:t>
      </w:r>
      <w:r w:rsidR="009D436D">
        <w:rPr>
          <w:rFonts w:ascii="Times New Roman" w:eastAsia="Tahoma" w:hAnsi="Times New Roman" w:cs="Times New Roman"/>
          <w:sz w:val="24"/>
          <w:szCs w:val="24"/>
        </w:rPr>
        <w:t>elidir.</w:t>
      </w:r>
    </w:p>
    <w:p w14:paraId="272C5EE4" w14:textId="1716163E" w:rsidR="005379B4" w:rsidRPr="0009089B" w:rsidRDefault="005379B4" w:rsidP="00BB5496">
      <w:pPr>
        <w:pStyle w:val="ListeParagraf"/>
        <w:widowControl w:val="0"/>
        <w:numPr>
          <w:ilvl w:val="2"/>
          <w:numId w:val="13"/>
        </w:numPr>
        <w:tabs>
          <w:tab w:val="left" w:pos="993"/>
        </w:tabs>
        <w:spacing w:after="120" w:line="240" w:lineRule="auto"/>
        <w:ind w:left="1418" w:hanging="823"/>
        <w:contextualSpacing w:val="0"/>
        <w:jc w:val="both"/>
        <w:rPr>
          <w:rFonts w:ascii="Times New Roman" w:hAnsi="Times New Roman" w:cs="Times New Roman"/>
          <w:sz w:val="24"/>
          <w:szCs w:val="24"/>
        </w:rPr>
      </w:pPr>
      <w:r w:rsidRPr="0009089B">
        <w:rPr>
          <w:rFonts w:ascii="Times New Roman" w:hAnsi="Times New Roman" w:cs="Times New Roman"/>
          <w:sz w:val="24"/>
          <w:szCs w:val="24"/>
        </w:rPr>
        <w:t xml:space="preserve">Cihazı yanıcı maddelerin (gazlar) veya oksijen açısından zengin ortamlarda </w:t>
      </w:r>
      <w:r w:rsidR="0009089B">
        <w:rPr>
          <w:rFonts w:ascii="Times New Roman" w:hAnsi="Times New Roman" w:cs="Times New Roman"/>
          <w:sz w:val="24"/>
          <w:szCs w:val="24"/>
        </w:rPr>
        <w:t xml:space="preserve">  </w:t>
      </w:r>
      <w:r w:rsidRPr="0009089B">
        <w:rPr>
          <w:rFonts w:ascii="Times New Roman" w:hAnsi="Times New Roman" w:cs="Times New Roman"/>
          <w:sz w:val="24"/>
          <w:szCs w:val="24"/>
        </w:rPr>
        <w:t>kullanılmamalıdır.</w:t>
      </w:r>
    </w:p>
    <w:p w14:paraId="6C41201A" w14:textId="7BD07743" w:rsidR="005379B4" w:rsidRDefault="005379B4" w:rsidP="00BB5496">
      <w:pPr>
        <w:pStyle w:val="ListeParagraf"/>
        <w:widowControl w:val="0"/>
        <w:numPr>
          <w:ilvl w:val="2"/>
          <w:numId w:val="13"/>
        </w:numPr>
        <w:tabs>
          <w:tab w:val="left" w:pos="993"/>
        </w:tabs>
        <w:spacing w:after="120" w:line="240" w:lineRule="auto"/>
        <w:ind w:left="1418" w:hanging="823"/>
        <w:contextualSpacing w:val="0"/>
        <w:jc w:val="both"/>
        <w:rPr>
          <w:rFonts w:ascii="Times New Roman" w:hAnsi="Times New Roman" w:cs="Times New Roman"/>
          <w:sz w:val="24"/>
          <w:szCs w:val="24"/>
        </w:rPr>
      </w:pPr>
      <w:r w:rsidRPr="0009089B">
        <w:rPr>
          <w:rFonts w:ascii="Times New Roman" w:hAnsi="Times New Roman" w:cs="Times New Roman"/>
          <w:sz w:val="24"/>
          <w:szCs w:val="24"/>
        </w:rPr>
        <w:t>Elektrik çarpması riskini önlemek için, bu ekipman sadece koruyucu topraklamaya sahip şebeke elektriğine bağlanmalıdır.</w:t>
      </w:r>
    </w:p>
    <w:p w14:paraId="077C4A0B" w14:textId="65F10EFE" w:rsidR="00E9781C" w:rsidRDefault="00E9781C" w:rsidP="00E9781C">
      <w:pPr>
        <w:widowControl w:val="0"/>
        <w:tabs>
          <w:tab w:val="left" w:pos="993"/>
        </w:tabs>
        <w:spacing w:after="120" w:line="240" w:lineRule="auto"/>
        <w:jc w:val="both"/>
        <w:rPr>
          <w:rFonts w:ascii="Times New Roman" w:hAnsi="Times New Roman" w:cs="Times New Roman"/>
          <w:sz w:val="24"/>
          <w:szCs w:val="24"/>
        </w:rPr>
      </w:pPr>
    </w:p>
    <w:p w14:paraId="6BD90E59" w14:textId="77777777" w:rsidR="00E9781C" w:rsidRPr="00E9781C" w:rsidRDefault="00E9781C" w:rsidP="00E9781C">
      <w:pPr>
        <w:widowControl w:val="0"/>
        <w:tabs>
          <w:tab w:val="left" w:pos="993"/>
        </w:tabs>
        <w:spacing w:after="120" w:line="240" w:lineRule="auto"/>
        <w:jc w:val="both"/>
        <w:rPr>
          <w:rFonts w:ascii="Times New Roman" w:hAnsi="Times New Roman" w:cs="Times New Roman"/>
          <w:sz w:val="24"/>
          <w:szCs w:val="24"/>
        </w:rPr>
      </w:pPr>
    </w:p>
    <w:p w14:paraId="19796608" w14:textId="7DE1FDF4" w:rsidR="005379B4" w:rsidRPr="0009089B" w:rsidRDefault="005379B4" w:rsidP="00BB5496">
      <w:pPr>
        <w:pStyle w:val="ListeParagraf"/>
        <w:widowControl w:val="0"/>
        <w:numPr>
          <w:ilvl w:val="2"/>
          <w:numId w:val="13"/>
        </w:numPr>
        <w:tabs>
          <w:tab w:val="left" w:pos="993"/>
        </w:tabs>
        <w:spacing w:after="120" w:line="240" w:lineRule="auto"/>
        <w:ind w:left="1418" w:hanging="823"/>
        <w:contextualSpacing w:val="0"/>
        <w:jc w:val="both"/>
        <w:rPr>
          <w:rFonts w:ascii="Times New Roman" w:hAnsi="Times New Roman" w:cs="Times New Roman"/>
          <w:sz w:val="24"/>
          <w:szCs w:val="24"/>
        </w:rPr>
      </w:pPr>
      <w:r w:rsidRPr="0009089B">
        <w:rPr>
          <w:rFonts w:ascii="Times New Roman" w:hAnsi="Times New Roman" w:cs="Times New Roman"/>
          <w:sz w:val="24"/>
          <w:szCs w:val="24"/>
        </w:rPr>
        <w:t xml:space="preserve">Cihaz ve takılacak kendi güç kaynağına sahip her türlü alet herhangi bir bağlantı kurulmadan önce kapatılmalıdır. Cihazı elektrik şebekesinden ayırmak için, elektrik fişini elektrik prizinden çekilmelidir. Üniteyi, elektrik fişinin duvar prizinden çıkarılması zor olacak şekilde yerleştirilmemelidir. </w:t>
      </w:r>
    </w:p>
    <w:p w14:paraId="2F6324CB" w14:textId="2669238F" w:rsidR="007E4291" w:rsidRPr="0009089B" w:rsidRDefault="007E4291" w:rsidP="00BB5496">
      <w:pPr>
        <w:pStyle w:val="ListeParagraf"/>
        <w:widowControl w:val="0"/>
        <w:numPr>
          <w:ilvl w:val="2"/>
          <w:numId w:val="13"/>
        </w:numPr>
        <w:tabs>
          <w:tab w:val="left" w:pos="993"/>
        </w:tabs>
        <w:spacing w:after="120" w:line="240" w:lineRule="auto"/>
        <w:ind w:left="1418" w:hanging="823"/>
        <w:contextualSpacing w:val="0"/>
        <w:jc w:val="both"/>
        <w:rPr>
          <w:rFonts w:ascii="Times New Roman" w:hAnsi="Times New Roman" w:cs="Times New Roman"/>
          <w:sz w:val="24"/>
          <w:szCs w:val="24"/>
        </w:rPr>
      </w:pPr>
      <w:r>
        <w:rPr>
          <w:rFonts w:ascii="Times New Roman" w:hAnsi="Times New Roman" w:cs="Times New Roman"/>
          <w:sz w:val="24"/>
          <w:szCs w:val="24"/>
        </w:rPr>
        <w:t>Cihazın fişi mutlaka toprak hatlı prize takılmalı ve 220 Volt enerji kullanılmalıdır. Topraklama sürekliliği periyodik olarak kontrol edilmelidir. Uzatma kablolarının kullanımından kaçınılmalıdır.</w:t>
      </w:r>
    </w:p>
    <w:p w14:paraId="03F0649B" w14:textId="2FD224A5" w:rsidR="003C08A7" w:rsidRPr="0009089B" w:rsidRDefault="003C08A7" w:rsidP="00BB5496">
      <w:pPr>
        <w:pStyle w:val="ListeParagraf"/>
        <w:widowControl w:val="0"/>
        <w:numPr>
          <w:ilvl w:val="2"/>
          <w:numId w:val="13"/>
        </w:numPr>
        <w:tabs>
          <w:tab w:val="left" w:pos="993"/>
        </w:tabs>
        <w:spacing w:after="120" w:line="240" w:lineRule="auto"/>
        <w:ind w:left="1418" w:hanging="823"/>
        <w:contextualSpacing w:val="0"/>
        <w:jc w:val="both"/>
        <w:outlineLvl w:val="0"/>
        <w:rPr>
          <w:rFonts w:ascii="Times New Roman" w:eastAsia="Tahoma" w:hAnsi="Times New Roman" w:cs="Times New Roman"/>
          <w:sz w:val="24"/>
          <w:szCs w:val="24"/>
        </w:rPr>
      </w:pPr>
      <w:r w:rsidRPr="0009089B">
        <w:rPr>
          <w:rFonts w:ascii="Times New Roman" w:eastAsia="Tahoma" w:hAnsi="Times New Roman" w:cs="Times New Roman"/>
          <w:sz w:val="24"/>
          <w:szCs w:val="24"/>
        </w:rPr>
        <w:t>Cihazların çalışmaması durumunda EBA biyomedikal sorumlusuna, gerekliyse ilgili firmaya danışılır. İşin takibi o günkü sorumlu araştırma görevlisindedir.</w:t>
      </w:r>
    </w:p>
    <w:p w14:paraId="394CCB65" w14:textId="77777777" w:rsidR="002C6CED" w:rsidRPr="0009089B" w:rsidRDefault="002C6CED" w:rsidP="003C08A7">
      <w:pPr>
        <w:spacing w:after="0"/>
        <w:jc w:val="both"/>
        <w:rPr>
          <w:rFonts w:ascii="Times New Roman" w:hAnsi="Times New Roman" w:cs="Times New Roman"/>
          <w:sz w:val="24"/>
          <w:szCs w:val="24"/>
        </w:rPr>
      </w:pPr>
    </w:p>
    <w:p w14:paraId="75665297" w14:textId="582E20A6" w:rsidR="00F07778" w:rsidRPr="00342B4D" w:rsidRDefault="00075217" w:rsidP="00342B4D">
      <w:pPr>
        <w:pStyle w:val="ListeParagraf"/>
        <w:widowControl w:val="0"/>
        <w:numPr>
          <w:ilvl w:val="0"/>
          <w:numId w:val="13"/>
        </w:numPr>
        <w:tabs>
          <w:tab w:val="left" w:pos="993"/>
        </w:tabs>
        <w:spacing w:after="120" w:line="240" w:lineRule="auto"/>
        <w:ind w:left="448" w:hanging="448"/>
        <w:contextualSpacing w:val="0"/>
        <w:jc w:val="both"/>
        <w:outlineLvl w:val="0"/>
        <w:rPr>
          <w:rFonts w:ascii="Times New Roman" w:eastAsia="Tahoma" w:hAnsi="Times New Roman" w:cs="Times New Roman"/>
          <w:b/>
          <w:bCs/>
          <w:iCs/>
          <w:spacing w:val="-3"/>
          <w:sz w:val="24"/>
          <w:szCs w:val="24"/>
        </w:rPr>
      </w:pPr>
      <w:r w:rsidRPr="0009089B">
        <w:rPr>
          <w:rFonts w:ascii="Times New Roman" w:hAnsi="Times New Roman" w:cs="Times New Roman"/>
          <w:b/>
          <w:sz w:val="24"/>
          <w:szCs w:val="24"/>
        </w:rPr>
        <w:t>İLGİLİ DOKÜMANLAR</w:t>
      </w:r>
    </w:p>
    <w:p w14:paraId="717B6BCE" w14:textId="0FEF8239" w:rsidR="009B0293" w:rsidRPr="0009089B" w:rsidRDefault="00E87721" w:rsidP="00021A78">
      <w:pPr>
        <w:pStyle w:val="ListeParagraf"/>
        <w:widowControl w:val="0"/>
        <w:numPr>
          <w:ilvl w:val="1"/>
          <w:numId w:val="26"/>
        </w:numPr>
        <w:tabs>
          <w:tab w:val="left" w:pos="993"/>
        </w:tabs>
        <w:spacing w:after="0" w:line="240" w:lineRule="auto"/>
        <w:ind w:left="1003"/>
        <w:jc w:val="both"/>
        <w:outlineLvl w:val="0"/>
        <w:rPr>
          <w:rFonts w:ascii="Times New Roman" w:eastAsia="Tahoma" w:hAnsi="Times New Roman" w:cs="Times New Roman"/>
          <w:b/>
          <w:bCs/>
          <w:iCs/>
          <w:spacing w:val="-3"/>
          <w:sz w:val="24"/>
          <w:szCs w:val="24"/>
        </w:rPr>
      </w:pPr>
      <w:r>
        <w:rPr>
          <w:rFonts w:ascii="Times New Roman" w:hAnsi="Times New Roman" w:cs="Times New Roman"/>
          <w:sz w:val="24"/>
          <w:szCs w:val="24"/>
        </w:rPr>
        <w:t>Havya Makinası</w:t>
      </w:r>
      <w:r w:rsidR="00622B04">
        <w:rPr>
          <w:rFonts w:ascii="Times New Roman" w:eastAsia="Tahoma" w:hAnsi="Times New Roman" w:cs="Times New Roman"/>
          <w:sz w:val="24"/>
          <w:szCs w:val="24"/>
        </w:rPr>
        <w:t xml:space="preserve"> </w:t>
      </w:r>
      <w:r w:rsidR="002E2CDB" w:rsidRPr="0009089B">
        <w:rPr>
          <w:rFonts w:ascii="Times New Roman" w:eastAsia="Tahoma" w:hAnsi="Times New Roman" w:cs="Times New Roman"/>
          <w:sz w:val="24"/>
          <w:szCs w:val="24"/>
        </w:rPr>
        <w:t>Bakım Çizelgesi</w:t>
      </w:r>
    </w:p>
    <w:p w14:paraId="26E3AEE8" w14:textId="77777777" w:rsidR="00273F3F" w:rsidRPr="009A19DE" w:rsidRDefault="00273F3F" w:rsidP="00C80EE7">
      <w:pPr>
        <w:autoSpaceDE w:val="0"/>
        <w:autoSpaceDN w:val="0"/>
        <w:adjustRightInd w:val="0"/>
        <w:spacing w:after="0" w:line="276" w:lineRule="auto"/>
        <w:jc w:val="both"/>
        <w:rPr>
          <w:rFonts w:ascii="Tahoma" w:hAnsi="Tahoma" w:cs="Tahoma"/>
          <w:noProof/>
        </w:rPr>
      </w:pPr>
    </w:p>
    <w:sectPr w:rsidR="00273F3F" w:rsidRPr="009A19DE" w:rsidSect="00BB5496">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7F710" w14:textId="77777777" w:rsidR="00EE6241" w:rsidRDefault="00EE6241">
      <w:pPr>
        <w:spacing w:after="0" w:line="240" w:lineRule="auto"/>
      </w:pPr>
      <w:r>
        <w:separator/>
      </w:r>
    </w:p>
  </w:endnote>
  <w:endnote w:type="continuationSeparator" w:id="0">
    <w:p w14:paraId="5D55385D" w14:textId="77777777" w:rsidR="00EE6241" w:rsidRDefault="00EE6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AEB83" w14:textId="77777777" w:rsidR="00AA11B8" w:rsidRDefault="00AA11B8">
    <w:pPr>
      <w:pStyle w:val="AltBilgi"/>
    </w:pPr>
  </w:p>
  <w:p w14:paraId="28E9C30E" w14:textId="77777777" w:rsidR="00421EF0" w:rsidRPr="00335CB8" w:rsidRDefault="00075217" w:rsidP="00421EF0">
    <w:pPr>
      <w:pStyle w:val="AltBilgi"/>
      <w:ind w:left="-709"/>
      <w:rPr>
        <w:rFonts w:ascii="Tahoma" w:hAnsi="Tahoma" w:cs="Tahoma"/>
        <w:sz w:val="20"/>
      </w:rPr>
    </w:pPr>
    <w:r w:rsidRPr="00335CB8">
      <w:rPr>
        <w:rStyle w:val="SayfaNumaras"/>
        <w:rFonts w:ascii="Tahoma" w:hAnsi="Tahoma" w:cs="Tahoma"/>
        <w:sz w:val="20"/>
      </w:rPr>
      <w:t>SBL_TL01_REV_ 0</w:t>
    </w:r>
    <w:r w:rsidRPr="00335CB8">
      <w:rPr>
        <w:rStyle w:val="SayfaNumaras"/>
        <w:rFonts w:ascii="Tahoma" w:hAnsi="Tahoma" w:cs="Tahoma"/>
        <w:sz w:val="20"/>
      </w:rPr>
      <w:tab/>
    </w:r>
    <w:r w:rsidRPr="00335CB8">
      <w:rPr>
        <w:rStyle w:val="SayfaNumaras"/>
        <w:rFonts w:ascii="Tahoma" w:hAnsi="Tahoma" w:cs="Tahoma"/>
        <w:sz w:val="20"/>
      </w:rPr>
      <w:tab/>
    </w:r>
    <w:r w:rsidRPr="00335CB8">
      <w:rPr>
        <w:rStyle w:val="SayfaNumaras"/>
        <w:rFonts w:ascii="Tahoma" w:hAnsi="Tahoma" w:cs="Tahoma"/>
        <w:sz w:val="20"/>
      </w:rPr>
      <w:tab/>
    </w:r>
    <w:r w:rsidR="004014F6" w:rsidRPr="00335CB8">
      <w:rPr>
        <w:rStyle w:val="SayfaNumaras"/>
        <w:rFonts w:ascii="Tahoma" w:hAnsi="Tahoma" w:cs="Tahoma"/>
        <w:sz w:val="20"/>
      </w:rPr>
      <w:fldChar w:fldCharType="begin"/>
    </w:r>
    <w:r w:rsidRPr="00335CB8">
      <w:rPr>
        <w:rStyle w:val="SayfaNumaras"/>
        <w:rFonts w:ascii="Tahoma" w:hAnsi="Tahoma" w:cs="Tahoma"/>
        <w:sz w:val="20"/>
      </w:rPr>
      <w:instrText xml:space="preserve"> PAGE   \* MERGEFORMAT </w:instrText>
    </w:r>
    <w:r w:rsidR="004014F6" w:rsidRPr="00335CB8">
      <w:rPr>
        <w:rStyle w:val="SayfaNumaras"/>
        <w:rFonts w:ascii="Tahoma" w:hAnsi="Tahoma" w:cs="Tahoma"/>
        <w:sz w:val="20"/>
      </w:rPr>
      <w:fldChar w:fldCharType="separate"/>
    </w:r>
    <w:r w:rsidR="006456C5">
      <w:rPr>
        <w:rStyle w:val="SayfaNumaras"/>
        <w:rFonts w:ascii="Tahoma" w:hAnsi="Tahoma" w:cs="Tahoma"/>
        <w:noProof/>
        <w:sz w:val="20"/>
      </w:rPr>
      <w:t>2</w:t>
    </w:r>
    <w:r w:rsidR="004014F6" w:rsidRPr="00335CB8">
      <w:rPr>
        <w:rStyle w:val="SayfaNumaras"/>
        <w:rFonts w:ascii="Tahoma" w:hAnsi="Tahoma" w:cs="Tahoma"/>
        <w:sz w:val="20"/>
      </w:rPr>
      <w:fldChar w:fldCharType="end"/>
    </w:r>
    <w:r w:rsidRPr="00335CB8">
      <w:rPr>
        <w:rStyle w:val="SayfaNumaras"/>
        <w:rFonts w:ascii="Tahoma" w:hAnsi="Tahoma" w:cs="Tahoma"/>
        <w:sz w:val="20"/>
      </w:rPr>
      <w:t>/</w:t>
    </w:r>
    <w:r w:rsidR="00EE6241">
      <w:fldChar w:fldCharType="begin"/>
    </w:r>
    <w:r w:rsidR="00EE6241">
      <w:instrText xml:space="preserve"> NUMPAGES   \* MERGEFORMAT </w:instrText>
    </w:r>
    <w:r w:rsidR="00EE6241">
      <w:fldChar w:fldCharType="separate"/>
    </w:r>
    <w:r w:rsidR="006456C5" w:rsidRPr="006456C5">
      <w:rPr>
        <w:rStyle w:val="SayfaNumaras"/>
        <w:rFonts w:ascii="Tahoma" w:hAnsi="Tahoma" w:cs="Tahoma"/>
        <w:noProof/>
        <w:sz w:val="20"/>
      </w:rPr>
      <w:t>3</w:t>
    </w:r>
    <w:r w:rsidR="00EE6241">
      <w:rPr>
        <w:rStyle w:val="SayfaNumaras"/>
        <w:rFonts w:ascii="Tahoma" w:hAnsi="Tahoma" w:cs="Tahoma"/>
        <w:noProof/>
        <w:sz w:val="20"/>
      </w:rPr>
      <w:fldChar w:fldCharType="end"/>
    </w:r>
  </w:p>
  <w:p w14:paraId="2AECA7FC" w14:textId="77777777" w:rsidR="00167E0D" w:rsidRPr="00335CB8" w:rsidRDefault="00167E0D" w:rsidP="00421EF0">
    <w:pPr>
      <w:pStyle w:val="AltBilgi"/>
      <w:ind w:left="-709"/>
      <w:rPr>
        <w:rFonts w:ascii="Tahoma" w:hAnsi="Tahoma" w:cs="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59F4C" w14:textId="77777777" w:rsidR="00EE6241" w:rsidRDefault="00EE6241">
      <w:pPr>
        <w:spacing w:after="0" w:line="240" w:lineRule="auto"/>
      </w:pPr>
      <w:r>
        <w:separator/>
      </w:r>
    </w:p>
  </w:footnote>
  <w:footnote w:type="continuationSeparator" w:id="0">
    <w:p w14:paraId="6E5BF58A" w14:textId="77777777" w:rsidR="00EE6241" w:rsidRDefault="00EE6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A229C" w14:textId="77777777" w:rsidR="00AA11B8" w:rsidRDefault="00075217" w:rsidP="006F6031">
    <w:pPr>
      <w:pStyle w:val="stBilgi"/>
      <w:jc w:val="center"/>
    </w:pPr>
    <w:r w:rsidRPr="00F912A5">
      <w:rPr>
        <w:noProof/>
        <w:sz w:val="20"/>
        <w:lang w:eastAsia="tr-TR"/>
      </w:rPr>
      <w:drawing>
        <wp:inline distT="0" distB="0" distL="0" distR="0" wp14:anchorId="5EDB6960" wp14:editId="22666A09">
          <wp:extent cx="676800" cy="676800"/>
          <wp:effectExtent l="0" t="0" r="9525" b="9525"/>
          <wp:docPr id="4" name="Resim 4" descr="\\aydin.edu.tr\kisisel_klasorler\Saglik\Kisisel\iremsaygilar\Desktop\Logolar\IAU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276864" name="Picture 1" descr="\\aydin.edu.tr\kisisel_klasorler\Saglik\Kisisel\iremsaygilar\Desktop\Logolar\IAU LOGO-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6800" cy="67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5335"/>
    <w:multiLevelType w:val="multilevel"/>
    <w:tmpl w:val="0764EAB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99637C"/>
    <w:multiLevelType w:val="multilevel"/>
    <w:tmpl w:val="67EA1C5C"/>
    <w:lvl w:ilvl="0">
      <w:start w:val="4"/>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1080" w:hanging="108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800" w:hanging="180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520" w:hanging="2520"/>
      </w:pPr>
      <w:rPr>
        <w:rFonts w:hint="default"/>
        <w:color w:val="000000"/>
      </w:rPr>
    </w:lvl>
  </w:abstractNum>
  <w:abstractNum w:abstractNumId="2" w15:restartNumberingAfterBreak="0">
    <w:nsid w:val="0B836454"/>
    <w:multiLevelType w:val="multilevel"/>
    <w:tmpl w:val="56624E88"/>
    <w:lvl w:ilvl="0">
      <w:start w:val="4"/>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1080" w:hanging="1080"/>
      </w:pPr>
      <w:rPr>
        <w:rFonts w:hint="default"/>
        <w:b/>
        <w:color w:val="000000"/>
        <w:sz w:val="24"/>
        <w:szCs w:val="24"/>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800" w:hanging="180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520" w:hanging="2520"/>
      </w:pPr>
      <w:rPr>
        <w:rFonts w:hint="default"/>
        <w:color w:val="000000"/>
      </w:rPr>
    </w:lvl>
  </w:abstractNum>
  <w:abstractNum w:abstractNumId="3" w15:restartNumberingAfterBreak="0">
    <w:nsid w:val="18F9404E"/>
    <w:multiLevelType w:val="hybridMultilevel"/>
    <w:tmpl w:val="69A2D5D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1D772154"/>
    <w:multiLevelType w:val="multilevel"/>
    <w:tmpl w:val="0764EAB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ED91F24"/>
    <w:multiLevelType w:val="multilevel"/>
    <w:tmpl w:val="BAA28E4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004"/>
        </w:tabs>
        <w:ind w:left="1004" w:hanging="720"/>
      </w:pPr>
      <w:rPr>
        <w:rFonts w:cs="Times New Roman" w:hint="default"/>
        <w:b/>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6" w15:restartNumberingAfterBreak="0">
    <w:nsid w:val="2354097C"/>
    <w:multiLevelType w:val="multilevel"/>
    <w:tmpl w:val="56624E88"/>
    <w:lvl w:ilvl="0">
      <w:start w:val="4"/>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1080" w:hanging="1080"/>
      </w:pPr>
      <w:rPr>
        <w:rFonts w:hint="default"/>
        <w:b/>
        <w:color w:val="000000"/>
        <w:sz w:val="24"/>
        <w:szCs w:val="24"/>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800" w:hanging="180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520" w:hanging="2520"/>
      </w:pPr>
      <w:rPr>
        <w:rFonts w:hint="default"/>
        <w:color w:val="000000"/>
      </w:rPr>
    </w:lvl>
  </w:abstractNum>
  <w:abstractNum w:abstractNumId="7" w15:restartNumberingAfterBreak="0">
    <w:nsid w:val="23714C97"/>
    <w:multiLevelType w:val="multilevel"/>
    <w:tmpl w:val="BAA28E4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004"/>
        </w:tabs>
        <w:ind w:left="1004" w:hanging="720"/>
      </w:pPr>
      <w:rPr>
        <w:rFonts w:cs="Times New Roman" w:hint="default"/>
        <w:b/>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8" w15:restartNumberingAfterBreak="0">
    <w:nsid w:val="25FE3606"/>
    <w:multiLevelType w:val="multilevel"/>
    <w:tmpl w:val="1FA66E34"/>
    <w:lvl w:ilvl="0">
      <w:start w:val="5"/>
      <w:numFmt w:val="decimal"/>
      <w:lvlText w:val="%1."/>
      <w:lvlJc w:val="left"/>
      <w:pPr>
        <w:ind w:left="360" w:hanging="360"/>
      </w:pPr>
      <w:rPr>
        <w:rFonts w:ascii="Arial" w:eastAsia="Arial" w:hAnsi="Arial" w:cs="Arial" w:hint="default"/>
        <w:color w:val="auto"/>
      </w:rPr>
    </w:lvl>
    <w:lvl w:ilvl="1">
      <w:start w:val="1"/>
      <w:numFmt w:val="decimal"/>
      <w:lvlText w:val="%1.%2."/>
      <w:lvlJc w:val="left"/>
      <w:pPr>
        <w:ind w:left="720" w:hanging="720"/>
      </w:pPr>
      <w:rPr>
        <w:rFonts w:ascii="Tahoma" w:eastAsia="Arial" w:hAnsi="Tahoma" w:cs="Tahoma" w:hint="default"/>
        <w:b/>
        <w:color w:val="auto"/>
      </w:rPr>
    </w:lvl>
    <w:lvl w:ilvl="2">
      <w:start w:val="1"/>
      <w:numFmt w:val="decimal"/>
      <w:lvlText w:val="%1.%2.%3."/>
      <w:lvlJc w:val="left"/>
      <w:pPr>
        <w:ind w:left="720" w:hanging="720"/>
      </w:pPr>
      <w:rPr>
        <w:rFonts w:ascii="Arial" w:eastAsia="Arial" w:hAnsi="Arial" w:cs="Arial" w:hint="default"/>
        <w:color w:val="auto"/>
      </w:rPr>
    </w:lvl>
    <w:lvl w:ilvl="3">
      <w:start w:val="1"/>
      <w:numFmt w:val="decimal"/>
      <w:lvlText w:val="%1.%2.%3.%4."/>
      <w:lvlJc w:val="left"/>
      <w:pPr>
        <w:ind w:left="1080" w:hanging="1080"/>
      </w:pPr>
      <w:rPr>
        <w:rFonts w:ascii="Arial" w:eastAsia="Arial" w:hAnsi="Arial" w:cs="Arial" w:hint="default"/>
        <w:color w:val="auto"/>
      </w:rPr>
    </w:lvl>
    <w:lvl w:ilvl="4">
      <w:start w:val="1"/>
      <w:numFmt w:val="decimal"/>
      <w:lvlText w:val="%1.%2.%3.%4.%5."/>
      <w:lvlJc w:val="left"/>
      <w:pPr>
        <w:ind w:left="1440" w:hanging="1440"/>
      </w:pPr>
      <w:rPr>
        <w:rFonts w:ascii="Arial" w:eastAsia="Arial" w:hAnsi="Arial" w:cs="Arial" w:hint="default"/>
        <w:color w:val="auto"/>
      </w:rPr>
    </w:lvl>
    <w:lvl w:ilvl="5">
      <w:start w:val="1"/>
      <w:numFmt w:val="decimal"/>
      <w:lvlText w:val="%1.%2.%3.%4.%5.%6."/>
      <w:lvlJc w:val="left"/>
      <w:pPr>
        <w:ind w:left="1440" w:hanging="1440"/>
      </w:pPr>
      <w:rPr>
        <w:rFonts w:ascii="Arial" w:eastAsia="Arial" w:hAnsi="Arial" w:cs="Arial" w:hint="default"/>
        <w:color w:val="auto"/>
      </w:rPr>
    </w:lvl>
    <w:lvl w:ilvl="6">
      <w:start w:val="1"/>
      <w:numFmt w:val="decimal"/>
      <w:lvlText w:val="%1.%2.%3.%4.%5.%6.%7."/>
      <w:lvlJc w:val="left"/>
      <w:pPr>
        <w:ind w:left="1800" w:hanging="1800"/>
      </w:pPr>
      <w:rPr>
        <w:rFonts w:ascii="Arial" w:eastAsia="Arial" w:hAnsi="Arial" w:cs="Arial" w:hint="default"/>
        <w:color w:val="auto"/>
      </w:rPr>
    </w:lvl>
    <w:lvl w:ilvl="7">
      <w:start w:val="1"/>
      <w:numFmt w:val="decimal"/>
      <w:lvlText w:val="%1.%2.%3.%4.%5.%6.%7.%8."/>
      <w:lvlJc w:val="left"/>
      <w:pPr>
        <w:ind w:left="2160" w:hanging="2160"/>
      </w:pPr>
      <w:rPr>
        <w:rFonts w:ascii="Arial" w:eastAsia="Arial" w:hAnsi="Arial" w:cs="Arial" w:hint="default"/>
        <w:color w:val="auto"/>
      </w:rPr>
    </w:lvl>
    <w:lvl w:ilvl="8">
      <w:start w:val="1"/>
      <w:numFmt w:val="decimal"/>
      <w:lvlText w:val="%1.%2.%3.%4.%5.%6.%7.%8.%9."/>
      <w:lvlJc w:val="left"/>
      <w:pPr>
        <w:ind w:left="2160" w:hanging="2160"/>
      </w:pPr>
      <w:rPr>
        <w:rFonts w:ascii="Arial" w:eastAsia="Arial" w:hAnsi="Arial" w:cs="Arial" w:hint="default"/>
        <w:color w:val="auto"/>
      </w:rPr>
    </w:lvl>
  </w:abstractNum>
  <w:abstractNum w:abstractNumId="9" w15:restartNumberingAfterBreak="0">
    <w:nsid w:val="260254E8"/>
    <w:multiLevelType w:val="multilevel"/>
    <w:tmpl w:val="0764EAB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8E34D35"/>
    <w:multiLevelType w:val="hybridMultilevel"/>
    <w:tmpl w:val="CC765BC6"/>
    <w:lvl w:ilvl="0" w:tplc="041F0001">
      <w:start w:val="1"/>
      <w:numFmt w:val="bullet"/>
      <w:lvlText w:val=""/>
      <w:lvlJc w:val="left"/>
      <w:pPr>
        <w:ind w:left="1097" w:hanging="360"/>
      </w:pPr>
      <w:rPr>
        <w:rFonts w:ascii="Symbol" w:hAnsi="Symbol" w:hint="default"/>
      </w:rPr>
    </w:lvl>
    <w:lvl w:ilvl="1" w:tplc="4314D14C">
      <w:numFmt w:val="bullet"/>
      <w:lvlText w:val="•"/>
      <w:lvlJc w:val="left"/>
      <w:pPr>
        <w:ind w:left="1817" w:hanging="360"/>
      </w:pPr>
      <w:rPr>
        <w:rFonts w:ascii="Times New Roman" w:eastAsiaTheme="minorHAnsi" w:hAnsi="Times New Roman" w:cs="Times New Roman" w:hint="default"/>
      </w:rPr>
    </w:lvl>
    <w:lvl w:ilvl="2" w:tplc="041F0005" w:tentative="1">
      <w:start w:val="1"/>
      <w:numFmt w:val="bullet"/>
      <w:lvlText w:val=""/>
      <w:lvlJc w:val="left"/>
      <w:pPr>
        <w:ind w:left="2537" w:hanging="360"/>
      </w:pPr>
      <w:rPr>
        <w:rFonts w:ascii="Wingdings" w:hAnsi="Wingdings" w:cs="Wingdings" w:hint="default"/>
      </w:rPr>
    </w:lvl>
    <w:lvl w:ilvl="3" w:tplc="041F0001" w:tentative="1">
      <w:start w:val="1"/>
      <w:numFmt w:val="bullet"/>
      <w:lvlText w:val=""/>
      <w:lvlJc w:val="left"/>
      <w:pPr>
        <w:ind w:left="3257" w:hanging="360"/>
      </w:pPr>
      <w:rPr>
        <w:rFonts w:ascii="Symbol" w:hAnsi="Symbol" w:cs="Symbol" w:hint="default"/>
      </w:rPr>
    </w:lvl>
    <w:lvl w:ilvl="4" w:tplc="041F0003" w:tentative="1">
      <w:start w:val="1"/>
      <w:numFmt w:val="bullet"/>
      <w:lvlText w:val="o"/>
      <w:lvlJc w:val="left"/>
      <w:pPr>
        <w:ind w:left="3977" w:hanging="360"/>
      </w:pPr>
      <w:rPr>
        <w:rFonts w:ascii="Courier New" w:hAnsi="Courier New" w:cs="Courier New" w:hint="default"/>
      </w:rPr>
    </w:lvl>
    <w:lvl w:ilvl="5" w:tplc="041F0005" w:tentative="1">
      <w:start w:val="1"/>
      <w:numFmt w:val="bullet"/>
      <w:lvlText w:val=""/>
      <w:lvlJc w:val="left"/>
      <w:pPr>
        <w:ind w:left="4697" w:hanging="360"/>
      </w:pPr>
      <w:rPr>
        <w:rFonts w:ascii="Wingdings" w:hAnsi="Wingdings" w:cs="Wingdings" w:hint="default"/>
      </w:rPr>
    </w:lvl>
    <w:lvl w:ilvl="6" w:tplc="041F0001" w:tentative="1">
      <w:start w:val="1"/>
      <w:numFmt w:val="bullet"/>
      <w:lvlText w:val=""/>
      <w:lvlJc w:val="left"/>
      <w:pPr>
        <w:ind w:left="5417" w:hanging="360"/>
      </w:pPr>
      <w:rPr>
        <w:rFonts w:ascii="Symbol" w:hAnsi="Symbol" w:cs="Symbol" w:hint="default"/>
      </w:rPr>
    </w:lvl>
    <w:lvl w:ilvl="7" w:tplc="041F0003" w:tentative="1">
      <w:start w:val="1"/>
      <w:numFmt w:val="bullet"/>
      <w:lvlText w:val="o"/>
      <w:lvlJc w:val="left"/>
      <w:pPr>
        <w:ind w:left="6137" w:hanging="360"/>
      </w:pPr>
      <w:rPr>
        <w:rFonts w:ascii="Courier New" w:hAnsi="Courier New" w:cs="Courier New" w:hint="default"/>
      </w:rPr>
    </w:lvl>
    <w:lvl w:ilvl="8" w:tplc="041F0005" w:tentative="1">
      <w:start w:val="1"/>
      <w:numFmt w:val="bullet"/>
      <w:lvlText w:val=""/>
      <w:lvlJc w:val="left"/>
      <w:pPr>
        <w:ind w:left="6857" w:hanging="360"/>
      </w:pPr>
      <w:rPr>
        <w:rFonts w:ascii="Wingdings" w:hAnsi="Wingdings" w:cs="Wingdings" w:hint="default"/>
      </w:rPr>
    </w:lvl>
  </w:abstractNum>
  <w:abstractNum w:abstractNumId="11" w15:restartNumberingAfterBreak="0">
    <w:nsid w:val="2ADF5632"/>
    <w:multiLevelType w:val="multilevel"/>
    <w:tmpl w:val="2356E1D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12" w15:restartNumberingAfterBreak="0">
    <w:nsid w:val="2CFF6B93"/>
    <w:multiLevelType w:val="hybridMultilevel"/>
    <w:tmpl w:val="72EC545A"/>
    <w:lvl w:ilvl="0" w:tplc="DC22C070">
      <w:start w:val="1"/>
      <w:numFmt w:val="decimal"/>
      <w:lvlText w:val="%1."/>
      <w:lvlJc w:val="left"/>
      <w:pPr>
        <w:ind w:left="720" w:hanging="360"/>
      </w:pPr>
    </w:lvl>
    <w:lvl w:ilvl="1" w:tplc="3A4AA340" w:tentative="1">
      <w:start w:val="1"/>
      <w:numFmt w:val="lowerLetter"/>
      <w:lvlText w:val="%2."/>
      <w:lvlJc w:val="left"/>
      <w:pPr>
        <w:ind w:left="1440" w:hanging="360"/>
      </w:pPr>
    </w:lvl>
    <w:lvl w:ilvl="2" w:tplc="7ABCF3E2" w:tentative="1">
      <w:start w:val="1"/>
      <w:numFmt w:val="lowerRoman"/>
      <w:lvlText w:val="%3."/>
      <w:lvlJc w:val="right"/>
      <w:pPr>
        <w:ind w:left="2160" w:hanging="180"/>
      </w:pPr>
    </w:lvl>
    <w:lvl w:ilvl="3" w:tplc="EF146636" w:tentative="1">
      <w:start w:val="1"/>
      <w:numFmt w:val="decimal"/>
      <w:lvlText w:val="%4."/>
      <w:lvlJc w:val="left"/>
      <w:pPr>
        <w:ind w:left="2880" w:hanging="360"/>
      </w:pPr>
    </w:lvl>
    <w:lvl w:ilvl="4" w:tplc="C4407C8C" w:tentative="1">
      <w:start w:val="1"/>
      <w:numFmt w:val="lowerLetter"/>
      <w:lvlText w:val="%5."/>
      <w:lvlJc w:val="left"/>
      <w:pPr>
        <w:ind w:left="3600" w:hanging="360"/>
      </w:pPr>
    </w:lvl>
    <w:lvl w:ilvl="5" w:tplc="652CAE1E" w:tentative="1">
      <w:start w:val="1"/>
      <w:numFmt w:val="lowerRoman"/>
      <w:lvlText w:val="%6."/>
      <w:lvlJc w:val="right"/>
      <w:pPr>
        <w:ind w:left="4320" w:hanging="180"/>
      </w:pPr>
    </w:lvl>
    <w:lvl w:ilvl="6" w:tplc="3FEA7D68" w:tentative="1">
      <w:start w:val="1"/>
      <w:numFmt w:val="decimal"/>
      <w:lvlText w:val="%7."/>
      <w:lvlJc w:val="left"/>
      <w:pPr>
        <w:ind w:left="5040" w:hanging="360"/>
      </w:pPr>
    </w:lvl>
    <w:lvl w:ilvl="7" w:tplc="799CE26E" w:tentative="1">
      <w:start w:val="1"/>
      <w:numFmt w:val="lowerLetter"/>
      <w:lvlText w:val="%8."/>
      <w:lvlJc w:val="left"/>
      <w:pPr>
        <w:ind w:left="5760" w:hanging="360"/>
      </w:pPr>
    </w:lvl>
    <w:lvl w:ilvl="8" w:tplc="58A661A8" w:tentative="1">
      <w:start w:val="1"/>
      <w:numFmt w:val="lowerRoman"/>
      <w:lvlText w:val="%9."/>
      <w:lvlJc w:val="right"/>
      <w:pPr>
        <w:ind w:left="6480" w:hanging="180"/>
      </w:pPr>
    </w:lvl>
  </w:abstractNum>
  <w:abstractNum w:abstractNumId="13" w15:restartNumberingAfterBreak="0">
    <w:nsid w:val="30C1096B"/>
    <w:multiLevelType w:val="multilevel"/>
    <w:tmpl w:val="BAA28E4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004"/>
        </w:tabs>
        <w:ind w:left="1004" w:hanging="720"/>
      </w:pPr>
      <w:rPr>
        <w:rFonts w:cs="Times New Roman" w:hint="default"/>
        <w:b/>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4" w15:restartNumberingAfterBreak="0">
    <w:nsid w:val="34252712"/>
    <w:multiLevelType w:val="multilevel"/>
    <w:tmpl w:val="2356E1D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15" w15:restartNumberingAfterBreak="0">
    <w:nsid w:val="37BF6BAA"/>
    <w:multiLevelType w:val="multilevel"/>
    <w:tmpl w:val="BB02E07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16" w15:restartNumberingAfterBreak="0">
    <w:nsid w:val="3A0E6752"/>
    <w:multiLevelType w:val="multilevel"/>
    <w:tmpl w:val="0764EAB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C7D42B9"/>
    <w:multiLevelType w:val="hybridMultilevel"/>
    <w:tmpl w:val="C7D00464"/>
    <w:lvl w:ilvl="0" w:tplc="041F0001">
      <w:start w:val="1"/>
      <w:numFmt w:val="bullet"/>
      <w:lvlText w:val=""/>
      <w:lvlJc w:val="left"/>
      <w:pPr>
        <w:ind w:left="1097" w:hanging="360"/>
      </w:pPr>
      <w:rPr>
        <w:rFonts w:ascii="Symbol" w:hAnsi="Symbol" w:hint="default"/>
      </w:rPr>
    </w:lvl>
    <w:lvl w:ilvl="1" w:tplc="041F0003" w:tentative="1">
      <w:start w:val="1"/>
      <w:numFmt w:val="bullet"/>
      <w:lvlText w:val="o"/>
      <w:lvlJc w:val="left"/>
      <w:pPr>
        <w:ind w:left="1817" w:hanging="360"/>
      </w:pPr>
      <w:rPr>
        <w:rFonts w:ascii="Courier New" w:hAnsi="Courier New" w:cs="Courier New" w:hint="default"/>
      </w:rPr>
    </w:lvl>
    <w:lvl w:ilvl="2" w:tplc="041F0005" w:tentative="1">
      <w:start w:val="1"/>
      <w:numFmt w:val="bullet"/>
      <w:lvlText w:val=""/>
      <w:lvlJc w:val="left"/>
      <w:pPr>
        <w:ind w:left="2537" w:hanging="360"/>
      </w:pPr>
      <w:rPr>
        <w:rFonts w:ascii="Wingdings" w:hAnsi="Wingdings" w:cs="Wingdings" w:hint="default"/>
      </w:rPr>
    </w:lvl>
    <w:lvl w:ilvl="3" w:tplc="041F0001" w:tentative="1">
      <w:start w:val="1"/>
      <w:numFmt w:val="bullet"/>
      <w:lvlText w:val=""/>
      <w:lvlJc w:val="left"/>
      <w:pPr>
        <w:ind w:left="3257" w:hanging="360"/>
      </w:pPr>
      <w:rPr>
        <w:rFonts w:ascii="Symbol" w:hAnsi="Symbol" w:cs="Symbol" w:hint="default"/>
      </w:rPr>
    </w:lvl>
    <w:lvl w:ilvl="4" w:tplc="041F0003" w:tentative="1">
      <w:start w:val="1"/>
      <w:numFmt w:val="bullet"/>
      <w:lvlText w:val="o"/>
      <w:lvlJc w:val="left"/>
      <w:pPr>
        <w:ind w:left="3977" w:hanging="360"/>
      </w:pPr>
      <w:rPr>
        <w:rFonts w:ascii="Courier New" w:hAnsi="Courier New" w:cs="Courier New" w:hint="default"/>
      </w:rPr>
    </w:lvl>
    <w:lvl w:ilvl="5" w:tplc="041F0005" w:tentative="1">
      <w:start w:val="1"/>
      <w:numFmt w:val="bullet"/>
      <w:lvlText w:val=""/>
      <w:lvlJc w:val="left"/>
      <w:pPr>
        <w:ind w:left="4697" w:hanging="360"/>
      </w:pPr>
      <w:rPr>
        <w:rFonts w:ascii="Wingdings" w:hAnsi="Wingdings" w:cs="Wingdings" w:hint="default"/>
      </w:rPr>
    </w:lvl>
    <w:lvl w:ilvl="6" w:tplc="041F0001" w:tentative="1">
      <w:start w:val="1"/>
      <w:numFmt w:val="bullet"/>
      <w:lvlText w:val=""/>
      <w:lvlJc w:val="left"/>
      <w:pPr>
        <w:ind w:left="5417" w:hanging="360"/>
      </w:pPr>
      <w:rPr>
        <w:rFonts w:ascii="Symbol" w:hAnsi="Symbol" w:cs="Symbol" w:hint="default"/>
      </w:rPr>
    </w:lvl>
    <w:lvl w:ilvl="7" w:tplc="041F0003" w:tentative="1">
      <w:start w:val="1"/>
      <w:numFmt w:val="bullet"/>
      <w:lvlText w:val="o"/>
      <w:lvlJc w:val="left"/>
      <w:pPr>
        <w:ind w:left="6137" w:hanging="360"/>
      </w:pPr>
      <w:rPr>
        <w:rFonts w:ascii="Courier New" w:hAnsi="Courier New" w:cs="Courier New" w:hint="default"/>
      </w:rPr>
    </w:lvl>
    <w:lvl w:ilvl="8" w:tplc="041F0005" w:tentative="1">
      <w:start w:val="1"/>
      <w:numFmt w:val="bullet"/>
      <w:lvlText w:val=""/>
      <w:lvlJc w:val="left"/>
      <w:pPr>
        <w:ind w:left="6857" w:hanging="360"/>
      </w:pPr>
      <w:rPr>
        <w:rFonts w:ascii="Wingdings" w:hAnsi="Wingdings" w:cs="Wingdings" w:hint="default"/>
      </w:rPr>
    </w:lvl>
  </w:abstractNum>
  <w:abstractNum w:abstractNumId="18" w15:restartNumberingAfterBreak="0">
    <w:nsid w:val="3DF76139"/>
    <w:multiLevelType w:val="multilevel"/>
    <w:tmpl w:val="BAA28E4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004"/>
        </w:tabs>
        <w:ind w:left="1004" w:hanging="720"/>
      </w:pPr>
      <w:rPr>
        <w:rFonts w:cs="Times New Roman" w:hint="default"/>
        <w:b/>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15:restartNumberingAfterBreak="0">
    <w:nsid w:val="3E4C1A8C"/>
    <w:multiLevelType w:val="multilevel"/>
    <w:tmpl w:val="BAA28E4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004"/>
        </w:tabs>
        <w:ind w:left="1004" w:hanging="720"/>
      </w:pPr>
      <w:rPr>
        <w:rFonts w:cs="Times New Roman" w:hint="default"/>
        <w:b/>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0" w15:restartNumberingAfterBreak="0">
    <w:nsid w:val="454C3014"/>
    <w:multiLevelType w:val="hybridMultilevel"/>
    <w:tmpl w:val="4B126916"/>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1" w15:restartNumberingAfterBreak="0">
    <w:nsid w:val="45522395"/>
    <w:multiLevelType w:val="multilevel"/>
    <w:tmpl w:val="9ECA3D60"/>
    <w:lvl w:ilvl="0">
      <w:start w:val="4"/>
      <w:numFmt w:val="decimal"/>
      <w:lvlText w:val="%1."/>
      <w:lvlJc w:val="left"/>
      <w:pPr>
        <w:ind w:left="390" w:hanging="390"/>
      </w:pPr>
      <w:rPr>
        <w:rFonts w:eastAsia="Arial" w:hint="default"/>
        <w:b w:val="0"/>
      </w:rPr>
    </w:lvl>
    <w:lvl w:ilvl="1">
      <w:start w:val="1"/>
      <w:numFmt w:val="decimal"/>
      <w:lvlText w:val="%1.%2."/>
      <w:lvlJc w:val="left"/>
      <w:pPr>
        <w:ind w:left="720" w:hanging="720"/>
      </w:pPr>
      <w:rPr>
        <w:rFonts w:eastAsia="Arial" w:hint="default"/>
        <w:b/>
      </w:rPr>
    </w:lvl>
    <w:lvl w:ilvl="2">
      <w:start w:val="1"/>
      <w:numFmt w:val="decimal"/>
      <w:lvlText w:val="%1.%2.%3."/>
      <w:lvlJc w:val="left"/>
      <w:pPr>
        <w:ind w:left="1080" w:hanging="1080"/>
      </w:pPr>
      <w:rPr>
        <w:rFonts w:eastAsia="Arial" w:hint="default"/>
        <w:b w:val="0"/>
      </w:rPr>
    </w:lvl>
    <w:lvl w:ilvl="3">
      <w:start w:val="1"/>
      <w:numFmt w:val="decimal"/>
      <w:lvlText w:val="%1.%2.%3.%4."/>
      <w:lvlJc w:val="left"/>
      <w:pPr>
        <w:ind w:left="1080" w:hanging="1080"/>
      </w:pPr>
      <w:rPr>
        <w:rFonts w:eastAsia="Arial" w:hint="default"/>
        <w:b w:val="0"/>
      </w:rPr>
    </w:lvl>
    <w:lvl w:ilvl="4">
      <w:start w:val="1"/>
      <w:numFmt w:val="decimal"/>
      <w:lvlText w:val="%1.%2.%3.%4.%5."/>
      <w:lvlJc w:val="left"/>
      <w:pPr>
        <w:ind w:left="1440" w:hanging="1440"/>
      </w:pPr>
      <w:rPr>
        <w:rFonts w:eastAsia="Arial" w:hint="default"/>
        <w:b w:val="0"/>
      </w:rPr>
    </w:lvl>
    <w:lvl w:ilvl="5">
      <w:start w:val="1"/>
      <w:numFmt w:val="decimal"/>
      <w:lvlText w:val="%1.%2.%3.%4.%5.%6."/>
      <w:lvlJc w:val="left"/>
      <w:pPr>
        <w:ind w:left="1800" w:hanging="1800"/>
      </w:pPr>
      <w:rPr>
        <w:rFonts w:eastAsia="Arial" w:hint="default"/>
        <w:b w:val="0"/>
      </w:rPr>
    </w:lvl>
    <w:lvl w:ilvl="6">
      <w:start w:val="1"/>
      <w:numFmt w:val="decimal"/>
      <w:lvlText w:val="%1.%2.%3.%4.%5.%6.%7."/>
      <w:lvlJc w:val="left"/>
      <w:pPr>
        <w:ind w:left="1800" w:hanging="1800"/>
      </w:pPr>
      <w:rPr>
        <w:rFonts w:eastAsia="Arial" w:hint="default"/>
        <w:b w:val="0"/>
      </w:rPr>
    </w:lvl>
    <w:lvl w:ilvl="7">
      <w:start w:val="1"/>
      <w:numFmt w:val="decimal"/>
      <w:lvlText w:val="%1.%2.%3.%4.%5.%6.%7.%8."/>
      <w:lvlJc w:val="left"/>
      <w:pPr>
        <w:ind w:left="2160" w:hanging="2160"/>
      </w:pPr>
      <w:rPr>
        <w:rFonts w:eastAsia="Arial" w:hint="default"/>
        <w:b w:val="0"/>
      </w:rPr>
    </w:lvl>
    <w:lvl w:ilvl="8">
      <w:start w:val="1"/>
      <w:numFmt w:val="decimal"/>
      <w:lvlText w:val="%1.%2.%3.%4.%5.%6.%7.%8.%9."/>
      <w:lvlJc w:val="left"/>
      <w:pPr>
        <w:ind w:left="2520" w:hanging="2520"/>
      </w:pPr>
      <w:rPr>
        <w:rFonts w:eastAsia="Arial" w:hint="default"/>
        <w:b w:val="0"/>
      </w:rPr>
    </w:lvl>
  </w:abstractNum>
  <w:abstractNum w:abstractNumId="22" w15:restartNumberingAfterBreak="0">
    <w:nsid w:val="45FA4A0A"/>
    <w:multiLevelType w:val="multilevel"/>
    <w:tmpl w:val="5FF24F42"/>
    <w:lvl w:ilvl="0">
      <w:start w:val="1"/>
      <w:numFmt w:val="decimal"/>
      <w:lvlText w:val="%1."/>
      <w:lvlJc w:val="left"/>
      <w:pPr>
        <w:ind w:left="360" w:hanging="360"/>
      </w:pPr>
      <w:rPr>
        <w:rFonts w:hint="default"/>
        <w:b/>
        <w:bCs w:val="0"/>
      </w:rPr>
    </w:lvl>
    <w:lvl w:ilvl="1">
      <w:start w:val="2"/>
      <w:numFmt w:val="decimal"/>
      <w:isLgl/>
      <w:lvlText w:val="%1.%2"/>
      <w:lvlJc w:val="left"/>
      <w:pPr>
        <w:ind w:left="1396" w:hanging="720"/>
      </w:pPr>
      <w:rPr>
        <w:rFonts w:hint="default"/>
      </w:rPr>
    </w:lvl>
    <w:lvl w:ilvl="2">
      <w:start w:val="1"/>
      <w:numFmt w:val="decimal"/>
      <w:isLgl/>
      <w:lvlText w:val="%1.%2.%3"/>
      <w:lvlJc w:val="left"/>
      <w:pPr>
        <w:ind w:left="1712" w:hanging="720"/>
      </w:pPr>
      <w:rPr>
        <w:rFonts w:hint="default"/>
        <w:b/>
      </w:rPr>
    </w:lvl>
    <w:lvl w:ilvl="3">
      <w:start w:val="1"/>
      <w:numFmt w:val="decimal"/>
      <w:isLgl/>
      <w:lvlText w:val="%1.%2.%3.%4"/>
      <w:lvlJc w:val="left"/>
      <w:pPr>
        <w:ind w:left="2388" w:hanging="108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4056" w:hanging="180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5048" w:hanging="2160"/>
      </w:pPr>
      <w:rPr>
        <w:rFonts w:hint="default"/>
      </w:rPr>
    </w:lvl>
  </w:abstractNum>
  <w:abstractNum w:abstractNumId="23" w15:restartNumberingAfterBreak="0">
    <w:nsid w:val="479E3BE9"/>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C912D15"/>
    <w:multiLevelType w:val="multilevel"/>
    <w:tmpl w:val="0764EAB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2525FC2"/>
    <w:multiLevelType w:val="multilevel"/>
    <w:tmpl w:val="BAA28E4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004"/>
        </w:tabs>
        <w:ind w:left="1004" w:hanging="720"/>
      </w:pPr>
      <w:rPr>
        <w:rFonts w:cs="Times New Roman" w:hint="default"/>
        <w:b/>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6" w15:restartNumberingAfterBreak="0">
    <w:nsid w:val="543C3D64"/>
    <w:multiLevelType w:val="multilevel"/>
    <w:tmpl w:val="77D6F370"/>
    <w:lvl w:ilvl="0">
      <w:start w:val="4"/>
      <w:numFmt w:val="decimal"/>
      <w:lvlText w:val="%1."/>
      <w:lvlJc w:val="left"/>
      <w:pPr>
        <w:tabs>
          <w:tab w:val="num" w:pos="720"/>
        </w:tabs>
        <w:ind w:left="720" w:hanging="720"/>
      </w:pPr>
      <w:rPr>
        <w:rFonts w:cs="Times New Roman" w:hint="default"/>
      </w:rPr>
    </w:lvl>
    <w:lvl w:ilvl="1">
      <w:start w:val="1"/>
      <w:numFmt w:val="decimal"/>
      <w:lvlText w:val="3.%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b/>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556"/>
        </w:tabs>
        <w:ind w:left="3556" w:hanging="720"/>
      </w:pPr>
      <w:rPr>
        <w:rFonts w:cs="Times New Roman" w:hint="default"/>
      </w:rPr>
    </w:lvl>
    <w:lvl w:ilvl="5">
      <w:start w:val="1"/>
      <w:numFmt w:val="decimal"/>
      <w:lvlText w:val="%1.%2.%3.%4.%5.%6."/>
      <w:lvlJc w:val="left"/>
      <w:pPr>
        <w:tabs>
          <w:tab w:val="num" w:pos="4265"/>
        </w:tabs>
        <w:ind w:left="4265" w:hanging="720"/>
      </w:pPr>
      <w:rPr>
        <w:rFonts w:cs="Times New Roman" w:hint="default"/>
      </w:rPr>
    </w:lvl>
    <w:lvl w:ilvl="6">
      <w:start w:val="1"/>
      <w:numFmt w:val="decimal"/>
      <w:lvlText w:val="%1.%2.%3.%4.%5.%6.%7."/>
      <w:lvlJc w:val="left"/>
      <w:pPr>
        <w:tabs>
          <w:tab w:val="num" w:pos="4974"/>
        </w:tabs>
        <w:ind w:left="4974" w:hanging="720"/>
      </w:pPr>
      <w:rPr>
        <w:rFonts w:cs="Times New Roman" w:hint="default"/>
      </w:rPr>
    </w:lvl>
    <w:lvl w:ilvl="7">
      <w:start w:val="1"/>
      <w:numFmt w:val="decimal"/>
      <w:lvlText w:val="%1.%2.%3.%4.%5.%6.%7.%8."/>
      <w:lvlJc w:val="left"/>
      <w:pPr>
        <w:tabs>
          <w:tab w:val="num" w:pos="5683"/>
        </w:tabs>
        <w:ind w:left="5683" w:hanging="720"/>
      </w:pPr>
      <w:rPr>
        <w:rFonts w:cs="Times New Roman" w:hint="default"/>
      </w:rPr>
    </w:lvl>
    <w:lvl w:ilvl="8">
      <w:start w:val="1"/>
      <w:numFmt w:val="decimal"/>
      <w:lvlText w:val="%1.%2.%3.%4.%5.%6.%7.%8.%9."/>
      <w:lvlJc w:val="left"/>
      <w:pPr>
        <w:tabs>
          <w:tab w:val="num" w:pos="6392"/>
        </w:tabs>
        <w:ind w:left="6392" w:hanging="720"/>
      </w:pPr>
      <w:rPr>
        <w:rFonts w:cs="Times New Roman" w:hint="default"/>
      </w:rPr>
    </w:lvl>
  </w:abstractNum>
  <w:abstractNum w:abstractNumId="27" w15:restartNumberingAfterBreak="0">
    <w:nsid w:val="5B9D6E7D"/>
    <w:multiLevelType w:val="multilevel"/>
    <w:tmpl w:val="BAA28E4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004"/>
        </w:tabs>
        <w:ind w:left="1004" w:hanging="720"/>
      </w:pPr>
      <w:rPr>
        <w:rFonts w:cs="Times New Roman" w:hint="default"/>
        <w:b/>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8" w15:restartNumberingAfterBreak="0">
    <w:nsid w:val="5C9040CF"/>
    <w:multiLevelType w:val="hybridMultilevel"/>
    <w:tmpl w:val="2C704142"/>
    <w:lvl w:ilvl="0" w:tplc="041F000F">
      <w:start w:val="1"/>
      <w:numFmt w:val="decimal"/>
      <w:lvlText w:val="%1."/>
      <w:lvlJc w:val="left"/>
      <w:pPr>
        <w:ind w:left="1713" w:hanging="360"/>
      </w:p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29" w15:restartNumberingAfterBreak="0">
    <w:nsid w:val="5F895AAF"/>
    <w:multiLevelType w:val="multilevel"/>
    <w:tmpl w:val="BAA28E4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004"/>
        </w:tabs>
        <w:ind w:left="1004" w:hanging="720"/>
      </w:pPr>
      <w:rPr>
        <w:rFonts w:cs="Times New Roman" w:hint="default"/>
        <w:b/>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0" w15:restartNumberingAfterBreak="0">
    <w:nsid w:val="6097527C"/>
    <w:multiLevelType w:val="multilevel"/>
    <w:tmpl w:val="403EFDA6"/>
    <w:lvl w:ilvl="0">
      <w:start w:val="3"/>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31" w15:restartNumberingAfterBreak="0">
    <w:nsid w:val="68C777C1"/>
    <w:multiLevelType w:val="multilevel"/>
    <w:tmpl w:val="BB02E07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32" w15:restartNumberingAfterBreak="0">
    <w:nsid w:val="68D2032B"/>
    <w:multiLevelType w:val="hybridMultilevel"/>
    <w:tmpl w:val="5094B96E"/>
    <w:lvl w:ilvl="0" w:tplc="041F000F">
      <w:start w:val="1"/>
      <w:numFmt w:val="decimal"/>
      <w:lvlText w:val="%1."/>
      <w:lvlJc w:val="left"/>
      <w:pPr>
        <w:ind w:left="1003" w:hanging="360"/>
      </w:p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33" w15:restartNumberingAfterBreak="0">
    <w:nsid w:val="6B265E6B"/>
    <w:multiLevelType w:val="hybridMultilevel"/>
    <w:tmpl w:val="18C800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26E2372"/>
    <w:multiLevelType w:val="multilevel"/>
    <w:tmpl w:val="BAA28E4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004"/>
        </w:tabs>
        <w:ind w:left="1004" w:hanging="720"/>
      </w:pPr>
      <w:rPr>
        <w:rFonts w:cs="Times New Roman" w:hint="default"/>
        <w:b/>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5" w15:restartNumberingAfterBreak="0">
    <w:nsid w:val="78AA7386"/>
    <w:multiLevelType w:val="multilevel"/>
    <w:tmpl w:val="56624E88"/>
    <w:lvl w:ilvl="0">
      <w:start w:val="4"/>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1080" w:hanging="1080"/>
      </w:pPr>
      <w:rPr>
        <w:rFonts w:hint="default"/>
        <w:b/>
        <w:color w:val="000000"/>
        <w:sz w:val="24"/>
        <w:szCs w:val="24"/>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800" w:hanging="180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520" w:hanging="2520"/>
      </w:pPr>
      <w:rPr>
        <w:rFonts w:hint="default"/>
        <w:color w:val="000000"/>
      </w:rPr>
    </w:lvl>
  </w:abstractNum>
  <w:abstractNum w:abstractNumId="36" w15:restartNumberingAfterBreak="0">
    <w:nsid w:val="7A6C4FAF"/>
    <w:multiLevelType w:val="multilevel"/>
    <w:tmpl w:val="BAA28E4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004"/>
        </w:tabs>
        <w:ind w:left="1004" w:hanging="720"/>
      </w:pPr>
      <w:rPr>
        <w:rFonts w:cs="Times New Roman" w:hint="default"/>
        <w:b/>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7" w15:restartNumberingAfterBreak="0">
    <w:nsid w:val="7C62002A"/>
    <w:multiLevelType w:val="multilevel"/>
    <w:tmpl w:val="BAA28E4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004"/>
        </w:tabs>
        <w:ind w:left="1004" w:hanging="720"/>
      </w:pPr>
      <w:rPr>
        <w:rFonts w:cs="Times New Roman" w:hint="default"/>
        <w:b/>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22"/>
  </w:num>
  <w:num w:numId="2">
    <w:abstractNumId w:val="19"/>
  </w:num>
  <w:num w:numId="3">
    <w:abstractNumId w:val="0"/>
  </w:num>
  <w:num w:numId="4">
    <w:abstractNumId w:val="12"/>
  </w:num>
  <w:num w:numId="5">
    <w:abstractNumId w:val="27"/>
  </w:num>
  <w:num w:numId="6">
    <w:abstractNumId w:val="25"/>
  </w:num>
  <w:num w:numId="7">
    <w:abstractNumId w:val="15"/>
  </w:num>
  <w:num w:numId="8">
    <w:abstractNumId w:val="8"/>
  </w:num>
  <w:num w:numId="9">
    <w:abstractNumId w:val="14"/>
  </w:num>
  <w:num w:numId="10">
    <w:abstractNumId w:val="30"/>
  </w:num>
  <w:num w:numId="11">
    <w:abstractNumId w:val="21"/>
  </w:num>
  <w:num w:numId="12">
    <w:abstractNumId w:val="1"/>
  </w:num>
  <w:num w:numId="13">
    <w:abstractNumId w:val="35"/>
  </w:num>
  <w:num w:numId="14">
    <w:abstractNumId w:val="36"/>
  </w:num>
  <w:num w:numId="15">
    <w:abstractNumId w:val="13"/>
  </w:num>
  <w:num w:numId="16">
    <w:abstractNumId w:val="29"/>
  </w:num>
  <w:num w:numId="17">
    <w:abstractNumId w:val="9"/>
  </w:num>
  <w:num w:numId="18">
    <w:abstractNumId w:val="18"/>
  </w:num>
  <w:num w:numId="19">
    <w:abstractNumId w:val="34"/>
  </w:num>
  <w:num w:numId="20">
    <w:abstractNumId w:val="5"/>
  </w:num>
  <w:num w:numId="21">
    <w:abstractNumId w:val="37"/>
  </w:num>
  <w:num w:numId="22">
    <w:abstractNumId w:val="7"/>
  </w:num>
  <w:num w:numId="23">
    <w:abstractNumId w:val="16"/>
  </w:num>
  <w:num w:numId="24">
    <w:abstractNumId w:val="23"/>
  </w:num>
  <w:num w:numId="25">
    <w:abstractNumId w:val="4"/>
  </w:num>
  <w:num w:numId="26">
    <w:abstractNumId w:val="24"/>
  </w:num>
  <w:num w:numId="27">
    <w:abstractNumId w:val="26"/>
  </w:num>
  <w:num w:numId="28">
    <w:abstractNumId w:val="31"/>
  </w:num>
  <w:num w:numId="29">
    <w:abstractNumId w:val="3"/>
  </w:num>
  <w:num w:numId="30">
    <w:abstractNumId w:val="10"/>
  </w:num>
  <w:num w:numId="31">
    <w:abstractNumId w:val="20"/>
  </w:num>
  <w:num w:numId="32">
    <w:abstractNumId w:val="32"/>
  </w:num>
  <w:num w:numId="33">
    <w:abstractNumId w:val="28"/>
  </w:num>
  <w:num w:numId="34">
    <w:abstractNumId w:val="33"/>
  </w:num>
  <w:num w:numId="35">
    <w:abstractNumId w:val="2"/>
  </w:num>
  <w:num w:numId="36">
    <w:abstractNumId w:val="17"/>
  </w:num>
  <w:num w:numId="37">
    <w:abstractNumId w:val="6"/>
  </w:num>
  <w:num w:numId="38">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BA0"/>
    <w:rsid w:val="00000640"/>
    <w:rsid w:val="00021A78"/>
    <w:rsid w:val="00022C5B"/>
    <w:rsid w:val="0003163C"/>
    <w:rsid w:val="000372E7"/>
    <w:rsid w:val="00065FB5"/>
    <w:rsid w:val="00073C62"/>
    <w:rsid w:val="00075217"/>
    <w:rsid w:val="0008083B"/>
    <w:rsid w:val="0009089B"/>
    <w:rsid w:val="00097316"/>
    <w:rsid w:val="00097883"/>
    <w:rsid w:val="000B3964"/>
    <w:rsid w:val="000B7980"/>
    <w:rsid w:val="000C0088"/>
    <w:rsid w:val="000C5FA1"/>
    <w:rsid w:val="000D3378"/>
    <w:rsid w:val="000D716E"/>
    <w:rsid w:val="00100C09"/>
    <w:rsid w:val="00100E65"/>
    <w:rsid w:val="001030EE"/>
    <w:rsid w:val="0010343E"/>
    <w:rsid w:val="00120A47"/>
    <w:rsid w:val="00140367"/>
    <w:rsid w:val="00167E0D"/>
    <w:rsid w:val="001A0DCD"/>
    <w:rsid w:val="001A21C4"/>
    <w:rsid w:val="001A4E25"/>
    <w:rsid w:val="001B1396"/>
    <w:rsid w:val="001B1B07"/>
    <w:rsid w:val="001B21EC"/>
    <w:rsid w:val="001B4E4E"/>
    <w:rsid w:val="001C4263"/>
    <w:rsid w:val="001D70DE"/>
    <w:rsid w:val="001E49D4"/>
    <w:rsid w:val="001E7B8B"/>
    <w:rsid w:val="001F558C"/>
    <w:rsid w:val="00211C64"/>
    <w:rsid w:val="00215B5A"/>
    <w:rsid w:val="00224224"/>
    <w:rsid w:val="00226326"/>
    <w:rsid w:val="00233FB7"/>
    <w:rsid w:val="002459B3"/>
    <w:rsid w:val="00252063"/>
    <w:rsid w:val="002618C5"/>
    <w:rsid w:val="0027272C"/>
    <w:rsid w:val="00273F3F"/>
    <w:rsid w:val="00291187"/>
    <w:rsid w:val="00294AF5"/>
    <w:rsid w:val="002A2033"/>
    <w:rsid w:val="002A6FD3"/>
    <w:rsid w:val="002C6CED"/>
    <w:rsid w:val="002E2CDB"/>
    <w:rsid w:val="002E4F43"/>
    <w:rsid w:val="00305E54"/>
    <w:rsid w:val="00311171"/>
    <w:rsid w:val="003262D7"/>
    <w:rsid w:val="00335CB8"/>
    <w:rsid w:val="00342B4D"/>
    <w:rsid w:val="003567BE"/>
    <w:rsid w:val="00384B9C"/>
    <w:rsid w:val="00391066"/>
    <w:rsid w:val="00395378"/>
    <w:rsid w:val="003A3E8F"/>
    <w:rsid w:val="003B2B8E"/>
    <w:rsid w:val="003B387E"/>
    <w:rsid w:val="003B39E8"/>
    <w:rsid w:val="003C08A7"/>
    <w:rsid w:val="003C176D"/>
    <w:rsid w:val="003C17C0"/>
    <w:rsid w:val="003C5AC9"/>
    <w:rsid w:val="003C7C91"/>
    <w:rsid w:val="003D249C"/>
    <w:rsid w:val="003E0CB9"/>
    <w:rsid w:val="003F2EA5"/>
    <w:rsid w:val="003F3CB6"/>
    <w:rsid w:val="004014F6"/>
    <w:rsid w:val="00402A58"/>
    <w:rsid w:val="004103E8"/>
    <w:rsid w:val="0042097B"/>
    <w:rsid w:val="00421EF0"/>
    <w:rsid w:val="00422935"/>
    <w:rsid w:val="00432BE1"/>
    <w:rsid w:val="00436689"/>
    <w:rsid w:val="00454424"/>
    <w:rsid w:val="004654EC"/>
    <w:rsid w:val="004751CA"/>
    <w:rsid w:val="0048747C"/>
    <w:rsid w:val="004C1D4C"/>
    <w:rsid w:val="004C7B4A"/>
    <w:rsid w:val="004E0676"/>
    <w:rsid w:val="004F26DB"/>
    <w:rsid w:val="005032BE"/>
    <w:rsid w:val="00503619"/>
    <w:rsid w:val="00511726"/>
    <w:rsid w:val="0053437A"/>
    <w:rsid w:val="005379B4"/>
    <w:rsid w:val="00540324"/>
    <w:rsid w:val="00543225"/>
    <w:rsid w:val="005556E3"/>
    <w:rsid w:val="005603F5"/>
    <w:rsid w:val="00566BC1"/>
    <w:rsid w:val="0057216A"/>
    <w:rsid w:val="00575D37"/>
    <w:rsid w:val="00577A1C"/>
    <w:rsid w:val="0058101E"/>
    <w:rsid w:val="005B4BC3"/>
    <w:rsid w:val="005B59FE"/>
    <w:rsid w:val="005C2D57"/>
    <w:rsid w:val="005E1F73"/>
    <w:rsid w:val="005E58D2"/>
    <w:rsid w:val="005E79D3"/>
    <w:rsid w:val="005F28B7"/>
    <w:rsid w:val="005F2BA0"/>
    <w:rsid w:val="005F4BD4"/>
    <w:rsid w:val="005F671B"/>
    <w:rsid w:val="00600120"/>
    <w:rsid w:val="00602593"/>
    <w:rsid w:val="00621BA2"/>
    <w:rsid w:val="00622B04"/>
    <w:rsid w:val="00627171"/>
    <w:rsid w:val="00627A7A"/>
    <w:rsid w:val="00640351"/>
    <w:rsid w:val="006456C5"/>
    <w:rsid w:val="00664B9B"/>
    <w:rsid w:val="006671E1"/>
    <w:rsid w:val="00690942"/>
    <w:rsid w:val="006940DD"/>
    <w:rsid w:val="006A11CF"/>
    <w:rsid w:val="006A174D"/>
    <w:rsid w:val="006B7427"/>
    <w:rsid w:val="006C3480"/>
    <w:rsid w:val="006D6F80"/>
    <w:rsid w:val="006D7A32"/>
    <w:rsid w:val="006F390A"/>
    <w:rsid w:val="006F6031"/>
    <w:rsid w:val="006F734F"/>
    <w:rsid w:val="00705E21"/>
    <w:rsid w:val="0070692B"/>
    <w:rsid w:val="00706F9D"/>
    <w:rsid w:val="00710D9F"/>
    <w:rsid w:val="00712AAA"/>
    <w:rsid w:val="00714432"/>
    <w:rsid w:val="00723CA6"/>
    <w:rsid w:val="00724D04"/>
    <w:rsid w:val="007276F6"/>
    <w:rsid w:val="0074247F"/>
    <w:rsid w:val="0074537D"/>
    <w:rsid w:val="00775BCC"/>
    <w:rsid w:val="00792BA1"/>
    <w:rsid w:val="007960CE"/>
    <w:rsid w:val="007A1833"/>
    <w:rsid w:val="007A38D4"/>
    <w:rsid w:val="007B1B7F"/>
    <w:rsid w:val="007B7DF0"/>
    <w:rsid w:val="007D1BC8"/>
    <w:rsid w:val="007E4291"/>
    <w:rsid w:val="008062C8"/>
    <w:rsid w:val="00810F41"/>
    <w:rsid w:val="00814F6D"/>
    <w:rsid w:val="00815413"/>
    <w:rsid w:val="0082754B"/>
    <w:rsid w:val="0084773D"/>
    <w:rsid w:val="008626E5"/>
    <w:rsid w:val="00864EF2"/>
    <w:rsid w:val="00867A55"/>
    <w:rsid w:val="00870407"/>
    <w:rsid w:val="008779A4"/>
    <w:rsid w:val="008842A0"/>
    <w:rsid w:val="00884C60"/>
    <w:rsid w:val="008A3DD4"/>
    <w:rsid w:val="008C33C2"/>
    <w:rsid w:val="008F1202"/>
    <w:rsid w:val="0090247E"/>
    <w:rsid w:val="00905E36"/>
    <w:rsid w:val="0091192F"/>
    <w:rsid w:val="00913AD2"/>
    <w:rsid w:val="00924840"/>
    <w:rsid w:val="00961EE0"/>
    <w:rsid w:val="009746B8"/>
    <w:rsid w:val="009A19DE"/>
    <w:rsid w:val="009A7CD0"/>
    <w:rsid w:val="009B0293"/>
    <w:rsid w:val="009C30FB"/>
    <w:rsid w:val="009D1A5F"/>
    <w:rsid w:val="009D436D"/>
    <w:rsid w:val="009E2BB0"/>
    <w:rsid w:val="009E43E9"/>
    <w:rsid w:val="009F4E57"/>
    <w:rsid w:val="009F77F4"/>
    <w:rsid w:val="00A017CB"/>
    <w:rsid w:val="00A07A16"/>
    <w:rsid w:val="00A128F6"/>
    <w:rsid w:val="00A15999"/>
    <w:rsid w:val="00A15DAC"/>
    <w:rsid w:val="00A23715"/>
    <w:rsid w:val="00A5037A"/>
    <w:rsid w:val="00A545F4"/>
    <w:rsid w:val="00A55BAC"/>
    <w:rsid w:val="00A70C44"/>
    <w:rsid w:val="00A804C4"/>
    <w:rsid w:val="00A845BC"/>
    <w:rsid w:val="00A9036E"/>
    <w:rsid w:val="00A970A7"/>
    <w:rsid w:val="00AA11B8"/>
    <w:rsid w:val="00AA597F"/>
    <w:rsid w:val="00AA69B6"/>
    <w:rsid w:val="00AA6D43"/>
    <w:rsid w:val="00AB1631"/>
    <w:rsid w:val="00AB3D7D"/>
    <w:rsid w:val="00AB40E3"/>
    <w:rsid w:val="00AB67E0"/>
    <w:rsid w:val="00AF23E4"/>
    <w:rsid w:val="00AF7B89"/>
    <w:rsid w:val="00B03469"/>
    <w:rsid w:val="00B049E6"/>
    <w:rsid w:val="00B37AE8"/>
    <w:rsid w:val="00B50F02"/>
    <w:rsid w:val="00B524E9"/>
    <w:rsid w:val="00B64CB8"/>
    <w:rsid w:val="00B64ED0"/>
    <w:rsid w:val="00B7170E"/>
    <w:rsid w:val="00B754B9"/>
    <w:rsid w:val="00B84A7C"/>
    <w:rsid w:val="00B8618E"/>
    <w:rsid w:val="00BB5496"/>
    <w:rsid w:val="00BB6864"/>
    <w:rsid w:val="00BC1E5C"/>
    <w:rsid w:val="00BD1033"/>
    <w:rsid w:val="00BD14D9"/>
    <w:rsid w:val="00BD60C9"/>
    <w:rsid w:val="00BE5207"/>
    <w:rsid w:val="00BE61AB"/>
    <w:rsid w:val="00BF3222"/>
    <w:rsid w:val="00C14AA2"/>
    <w:rsid w:val="00C20FB1"/>
    <w:rsid w:val="00C23D94"/>
    <w:rsid w:val="00C25ECC"/>
    <w:rsid w:val="00C3060F"/>
    <w:rsid w:val="00C31902"/>
    <w:rsid w:val="00C3713F"/>
    <w:rsid w:val="00C40935"/>
    <w:rsid w:val="00C55A2D"/>
    <w:rsid w:val="00C56B04"/>
    <w:rsid w:val="00C72139"/>
    <w:rsid w:val="00C807F2"/>
    <w:rsid w:val="00C80EE7"/>
    <w:rsid w:val="00C81A99"/>
    <w:rsid w:val="00C81B99"/>
    <w:rsid w:val="00CA1376"/>
    <w:rsid w:val="00CB4F1C"/>
    <w:rsid w:val="00CB6120"/>
    <w:rsid w:val="00CC609B"/>
    <w:rsid w:val="00CD73A7"/>
    <w:rsid w:val="00CE0A89"/>
    <w:rsid w:val="00CE4DB5"/>
    <w:rsid w:val="00CF3C6E"/>
    <w:rsid w:val="00CF5E8E"/>
    <w:rsid w:val="00D13189"/>
    <w:rsid w:val="00D16EE7"/>
    <w:rsid w:val="00D21045"/>
    <w:rsid w:val="00D3456B"/>
    <w:rsid w:val="00D4652C"/>
    <w:rsid w:val="00D472AC"/>
    <w:rsid w:val="00D576E0"/>
    <w:rsid w:val="00D8084D"/>
    <w:rsid w:val="00D8284A"/>
    <w:rsid w:val="00D83158"/>
    <w:rsid w:val="00D86E70"/>
    <w:rsid w:val="00DA1592"/>
    <w:rsid w:val="00DB16B6"/>
    <w:rsid w:val="00DC64CE"/>
    <w:rsid w:val="00DE4543"/>
    <w:rsid w:val="00DF1DA5"/>
    <w:rsid w:val="00E229CE"/>
    <w:rsid w:val="00E25912"/>
    <w:rsid w:val="00E31448"/>
    <w:rsid w:val="00E3679A"/>
    <w:rsid w:val="00E44710"/>
    <w:rsid w:val="00E57AF8"/>
    <w:rsid w:val="00E64F35"/>
    <w:rsid w:val="00E65ED2"/>
    <w:rsid w:val="00E66764"/>
    <w:rsid w:val="00E802E2"/>
    <w:rsid w:val="00E87721"/>
    <w:rsid w:val="00E90DB4"/>
    <w:rsid w:val="00E9781C"/>
    <w:rsid w:val="00EA625D"/>
    <w:rsid w:val="00EB3AFA"/>
    <w:rsid w:val="00EC669A"/>
    <w:rsid w:val="00EE6241"/>
    <w:rsid w:val="00EF11E5"/>
    <w:rsid w:val="00EF2EE3"/>
    <w:rsid w:val="00F06FCF"/>
    <w:rsid w:val="00F07778"/>
    <w:rsid w:val="00F10697"/>
    <w:rsid w:val="00F234BF"/>
    <w:rsid w:val="00F26B8C"/>
    <w:rsid w:val="00F44396"/>
    <w:rsid w:val="00F5504C"/>
    <w:rsid w:val="00F55927"/>
    <w:rsid w:val="00F56C69"/>
    <w:rsid w:val="00F72802"/>
    <w:rsid w:val="00F9536F"/>
    <w:rsid w:val="00FA5EB6"/>
    <w:rsid w:val="00FA72DA"/>
    <w:rsid w:val="00FC1CEE"/>
    <w:rsid w:val="00FC51F0"/>
    <w:rsid w:val="00FC592E"/>
    <w:rsid w:val="00FC728B"/>
    <w:rsid w:val="00FD6BAA"/>
    <w:rsid w:val="00FE253F"/>
    <w:rsid w:val="00FF2466"/>
    <w:rsid w:val="00FF4E4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16A3"/>
  <w15:docId w15:val="{7B07E8FC-12E9-4695-8A73-F860E7B2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864"/>
  </w:style>
  <w:style w:type="paragraph" w:styleId="Balk1">
    <w:name w:val="heading 1"/>
    <w:basedOn w:val="Normal"/>
    <w:link w:val="Balk1Char"/>
    <w:uiPriority w:val="1"/>
    <w:qFormat/>
    <w:rsid w:val="00120A47"/>
    <w:pPr>
      <w:widowControl w:val="0"/>
      <w:spacing w:before="87" w:after="0" w:line="240" w:lineRule="auto"/>
      <w:ind w:left="635"/>
      <w:outlineLvl w:val="0"/>
    </w:pPr>
    <w:rPr>
      <w:rFonts w:ascii="Tahoma" w:eastAsia="Tahoma" w:hAnsi="Tahoma"/>
      <w:i/>
      <w:sz w:val="16"/>
      <w:szCs w:val="16"/>
      <w:lang w:val="en-US"/>
    </w:rPr>
  </w:style>
  <w:style w:type="paragraph" w:styleId="Balk2">
    <w:name w:val="heading 2"/>
    <w:basedOn w:val="Normal"/>
    <w:link w:val="Balk2Char"/>
    <w:uiPriority w:val="1"/>
    <w:qFormat/>
    <w:rsid w:val="00120A47"/>
    <w:pPr>
      <w:widowControl w:val="0"/>
      <w:spacing w:before="73" w:after="0" w:line="240" w:lineRule="auto"/>
      <w:ind w:left="1432" w:hanging="797"/>
      <w:outlineLvl w:val="1"/>
    </w:pPr>
    <w:rPr>
      <w:rFonts w:ascii="Tahoma" w:eastAsia="Tahoma" w:hAnsi="Tahoma"/>
      <w:b/>
      <w:bCs/>
      <w:sz w:val="15"/>
      <w:szCs w:val="15"/>
      <w:lang w:val="en-US"/>
    </w:rPr>
  </w:style>
  <w:style w:type="paragraph" w:styleId="Balk5">
    <w:name w:val="heading 5"/>
    <w:basedOn w:val="Normal"/>
    <w:next w:val="Normal"/>
    <w:link w:val="Balk5Char"/>
    <w:uiPriority w:val="9"/>
    <w:semiHidden/>
    <w:unhideWhenUsed/>
    <w:qFormat/>
    <w:rsid w:val="005F4BD4"/>
    <w:pPr>
      <w:keepNext/>
      <w:keepLines/>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5F4BD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A11B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A11B8"/>
  </w:style>
  <w:style w:type="paragraph" w:styleId="AltBilgi">
    <w:name w:val="footer"/>
    <w:basedOn w:val="Normal"/>
    <w:link w:val="AltBilgiChar"/>
    <w:uiPriority w:val="99"/>
    <w:unhideWhenUsed/>
    <w:rsid w:val="00AA11B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A11B8"/>
  </w:style>
  <w:style w:type="paragraph" w:customStyle="1" w:styleId="a">
    <w:name w:val="a"/>
    <w:basedOn w:val="Normal"/>
    <w:next w:val="Altyaz"/>
    <w:qFormat/>
    <w:rsid w:val="00AA11B8"/>
    <w:pPr>
      <w:framePr w:hSpace="141" w:wrap="around" w:vAnchor="text" w:hAnchor="margin" w:x="-780" w:y="95"/>
      <w:spacing w:after="0" w:line="240" w:lineRule="auto"/>
      <w:jc w:val="center"/>
    </w:pPr>
    <w:rPr>
      <w:rFonts w:ascii="Times New Roman" w:eastAsia="Times New Roman" w:hAnsi="Times New Roman" w:cs="Times New Roman"/>
      <w:b/>
      <w:bCs/>
      <w:sz w:val="28"/>
      <w:szCs w:val="24"/>
      <w:lang w:eastAsia="tr-TR"/>
    </w:rPr>
  </w:style>
  <w:style w:type="paragraph" w:styleId="Altyaz">
    <w:name w:val="Subtitle"/>
    <w:basedOn w:val="Normal"/>
    <w:next w:val="Normal"/>
    <w:link w:val="AltyazChar"/>
    <w:uiPriority w:val="11"/>
    <w:qFormat/>
    <w:rsid w:val="00AA11B8"/>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AA11B8"/>
    <w:rPr>
      <w:rFonts w:eastAsiaTheme="minorEastAsia"/>
      <w:color w:val="5A5A5A" w:themeColor="text1" w:themeTint="A5"/>
      <w:spacing w:val="15"/>
    </w:rPr>
  </w:style>
  <w:style w:type="character" w:styleId="SayfaNumaras">
    <w:name w:val="page number"/>
    <w:basedOn w:val="VarsaylanParagrafYazTipi"/>
    <w:rsid w:val="00AA11B8"/>
  </w:style>
  <w:style w:type="paragraph" w:styleId="ListeParagraf">
    <w:name w:val="List Paragraph"/>
    <w:basedOn w:val="Normal"/>
    <w:uiPriority w:val="34"/>
    <w:qFormat/>
    <w:rsid w:val="00627171"/>
    <w:pPr>
      <w:ind w:left="720"/>
      <w:contextualSpacing/>
    </w:pPr>
  </w:style>
  <w:style w:type="character" w:customStyle="1" w:styleId="Balk1Char">
    <w:name w:val="Başlık 1 Char"/>
    <w:basedOn w:val="VarsaylanParagrafYazTipi"/>
    <w:link w:val="Balk1"/>
    <w:uiPriority w:val="1"/>
    <w:rsid w:val="00120A47"/>
    <w:rPr>
      <w:rFonts w:ascii="Tahoma" w:eastAsia="Tahoma" w:hAnsi="Tahoma"/>
      <w:i/>
      <w:sz w:val="16"/>
      <w:szCs w:val="16"/>
      <w:lang w:val="en-US"/>
    </w:rPr>
  </w:style>
  <w:style w:type="character" w:customStyle="1" w:styleId="Balk2Char">
    <w:name w:val="Başlık 2 Char"/>
    <w:basedOn w:val="VarsaylanParagrafYazTipi"/>
    <w:link w:val="Balk2"/>
    <w:uiPriority w:val="1"/>
    <w:rsid w:val="00120A47"/>
    <w:rPr>
      <w:rFonts w:ascii="Tahoma" w:eastAsia="Tahoma" w:hAnsi="Tahoma"/>
      <w:b/>
      <w:bCs/>
      <w:sz w:val="15"/>
      <w:szCs w:val="15"/>
      <w:lang w:val="en-US"/>
    </w:rPr>
  </w:style>
  <w:style w:type="table" w:customStyle="1" w:styleId="TableNormal0">
    <w:name w:val="Table Normal_0"/>
    <w:uiPriority w:val="2"/>
    <w:semiHidden/>
    <w:unhideWhenUsed/>
    <w:qFormat/>
    <w:rsid w:val="00120A47"/>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120A47"/>
    <w:pPr>
      <w:widowControl w:val="0"/>
      <w:spacing w:before="86" w:after="0" w:line="240" w:lineRule="auto"/>
      <w:ind w:left="1631" w:hanging="199"/>
    </w:pPr>
    <w:rPr>
      <w:rFonts w:ascii="Tahoma" w:eastAsia="Tahoma" w:hAnsi="Tahoma"/>
      <w:sz w:val="15"/>
      <w:szCs w:val="15"/>
      <w:lang w:val="en-US"/>
    </w:rPr>
  </w:style>
  <w:style w:type="character" w:customStyle="1" w:styleId="GvdeMetniChar">
    <w:name w:val="Gövde Metni Char"/>
    <w:basedOn w:val="VarsaylanParagrafYazTipi"/>
    <w:link w:val="GvdeMetni"/>
    <w:uiPriority w:val="1"/>
    <w:rsid w:val="00120A47"/>
    <w:rPr>
      <w:rFonts w:ascii="Tahoma" w:eastAsia="Tahoma" w:hAnsi="Tahoma"/>
      <w:sz w:val="15"/>
      <w:szCs w:val="15"/>
      <w:lang w:val="en-US"/>
    </w:rPr>
  </w:style>
  <w:style w:type="paragraph" w:customStyle="1" w:styleId="TableParagraph">
    <w:name w:val="Table Paragraph"/>
    <w:basedOn w:val="Normal"/>
    <w:uiPriority w:val="1"/>
    <w:qFormat/>
    <w:rsid w:val="00120A47"/>
    <w:pPr>
      <w:widowControl w:val="0"/>
      <w:spacing w:after="0" w:line="240" w:lineRule="auto"/>
    </w:pPr>
    <w:rPr>
      <w:lang w:val="en-US"/>
    </w:rPr>
  </w:style>
  <w:style w:type="paragraph" w:customStyle="1" w:styleId="Default">
    <w:name w:val="Default"/>
    <w:rsid w:val="00120A47"/>
    <w:pPr>
      <w:autoSpaceDE w:val="0"/>
      <w:autoSpaceDN w:val="0"/>
      <w:adjustRightInd w:val="0"/>
      <w:spacing w:after="0" w:line="240" w:lineRule="auto"/>
    </w:pPr>
    <w:rPr>
      <w:rFonts w:ascii="Calibri" w:hAnsi="Calibri" w:cs="Calibri"/>
      <w:color w:val="000000"/>
      <w:sz w:val="24"/>
      <w:szCs w:val="24"/>
    </w:rPr>
  </w:style>
  <w:style w:type="paragraph" w:styleId="GvdeMetniGirintisi3">
    <w:name w:val="Body Text Indent 3"/>
    <w:basedOn w:val="Normal"/>
    <w:link w:val="GvdeMetniGirintisi3Char"/>
    <w:uiPriority w:val="99"/>
    <w:semiHidden/>
    <w:unhideWhenUsed/>
    <w:rsid w:val="00DF1DA5"/>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DF1DA5"/>
    <w:rPr>
      <w:sz w:val="16"/>
      <w:szCs w:val="16"/>
    </w:rPr>
  </w:style>
  <w:style w:type="paragraph" w:styleId="GvdeMetni3">
    <w:name w:val="Body Text 3"/>
    <w:basedOn w:val="Normal"/>
    <w:link w:val="GvdeMetni3Char"/>
    <w:uiPriority w:val="99"/>
    <w:unhideWhenUsed/>
    <w:rsid w:val="002A2033"/>
    <w:pPr>
      <w:spacing w:after="120"/>
    </w:pPr>
    <w:rPr>
      <w:sz w:val="16"/>
      <w:szCs w:val="16"/>
    </w:rPr>
  </w:style>
  <w:style w:type="character" w:customStyle="1" w:styleId="GvdeMetni3Char">
    <w:name w:val="Gövde Metni 3 Char"/>
    <w:basedOn w:val="VarsaylanParagrafYazTipi"/>
    <w:link w:val="GvdeMetni3"/>
    <w:uiPriority w:val="99"/>
    <w:rsid w:val="002A2033"/>
    <w:rPr>
      <w:sz w:val="16"/>
      <w:szCs w:val="16"/>
    </w:rPr>
  </w:style>
  <w:style w:type="character" w:customStyle="1" w:styleId="Balk5Char">
    <w:name w:val="Başlık 5 Char"/>
    <w:basedOn w:val="VarsaylanParagrafYazTipi"/>
    <w:link w:val="Balk5"/>
    <w:uiPriority w:val="9"/>
    <w:semiHidden/>
    <w:rsid w:val="005F4BD4"/>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9"/>
    <w:semiHidden/>
    <w:rsid w:val="005F4BD4"/>
    <w:rPr>
      <w:rFonts w:asciiTheme="majorHAnsi" w:eastAsiaTheme="majorEastAsia" w:hAnsiTheme="majorHAnsi" w:cstheme="majorBidi"/>
      <w:color w:val="1F4D78" w:themeColor="accent1" w:themeShade="7F"/>
    </w:rPr>
  </w:style>
  <w:style w:type="paragraph" w:styleId="BalonMetni">
    <w:name w:val="Balloon Text"/>
    <w:basedOn w:val="Normal"/>
    <w:link w:val="BalonMetniChar"/>
    <w:uiPriority w:val="99"/>
    <w:semiHidden/>
    <w:unhideWhenUsed/>
    <w:rsid w:val="00577A1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77A1C"/>
    <w:rPr>
      <w:rFonts w:ascii="Segoe UI" w:hAnsi="Segoe UI" w:cs="Segoe UI"/>
      <w:sz w:val="18"/>
      <w:szCs w:val="18"/>
    </w:rPr>
  </w:style>
  <w:style w:type="paragraph" w:styleId="AralkYok">
    <w:name w:val="No Spacing"/>
    <w:uiPriority w:val="1"/>
    <w:qFormat/>
    <w:rsid w:val="00FF4E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AA50F26CD110D4A9A1A69C75B6F17DD" ma:contentTypeVersion="0" ma:contentTypeDescription="Upload an image." ma:contentTypeScope="" ma:versionID="06bf9d67f3e13ce8615bee192733d97f">
  <xsd:schema xmlns:xsd="http://www.w3.org/2001/XMLSchema" xmlns:xs="http://www.w3.org/2001/XMLSchema" xmlns:p="http://schemas.microsoft.com/office/2006/metadata/properties" xmlns:ns1="http://schemas.microsoft.com/sharepoint/v3" xmlns:ns2="4BC5AFBC-9FC1-4DA7-ACE4-0AE174F14579" xmlns:ns3="http://schemas.microsoft.com/sharepoint/v3/fields" targetNamespace="http://schemas.microsoft.com/office/2006/metadata/properties" ma:root="true" ma:fieldsID="d0774fc34b67a2f00981c5fdc37620cd" ns1:_="" ns2:_="" ns3:_="">
    <xsd:import namespace="http://schemas.microsoft.com/sharepoint/v3"/>
    <xsd:import namespace="4BC5AFBC-9FC1-4DA7-ACE4-0AE174F1457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C5AFBC-9FC1-4DA7-ACE4-0AE174F1457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4BC5AFBC-9FC1-4DA7-ACE4-0AE174F14579"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0874C424-15AC-4018-8632-0523C1BC3174}">
  <ds:schemaRefs>
    <ds:schemaRef ds:uri="http://schemas.openxmlformats.org/officeDocument/2006/bibliography"/>
  </ds:schemaRefs>
</ds:datastoreItem>
</file>

<file path=customXml/itemProps2.xml><?xml version="1.0" encoding="utf-8"?>
<ds:datastoreItem xmlns:ds="http://schemas.openxmlformats.org/officeDocument/2006/customXml" ds:itemID="{13227BAB-119E-4231-8EB9-2CC21FE6852A}"/>
</file>

<file path=customXml/itemProps3.xml><?xml version="1.0" encoding="utf-8"?>
<ds:datastoreItem xmlns:ds="http://schemas.openxmlformats.org/officeDocument/2006/customXml" ds:itemID="{640C4C8E-AE8D-44CC-A527-7804BC55517F}"/>
</file>

<file path=customXml/itemProps4.xml><?xml version="1.0" encoding="utf-8"?>
<ds:datastoreItem xmlns:ds="http://schemas.openxmlformats.org/officeDocument/2006/customXml" ds:itemID="{87E53292-B32B-460D-A1B8-9803917DD2BA}"/>
</file>

<file path=docProps/app.xml><?xml version="1.0" encoding="utf-8"?>
<Properties xmlns="http://schemas.openxmlformats.org/officeDocument/2006/extended-properties" xmlns:vt="http://schemas.openxmlformats.org/officeDocument/2006/docPropsVTypes">
  <Template>Normal</Template>
  <TotalTime>21</TotalTime>
  <Pages>3</Pages>
  <Words>403</Words>
  <Characters>2298</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BIDB</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Betül İLKAY ANDAÇ</dc:creator>
  <cp:keywords/>
  <dc:description/>
  <cp:lastModifiedBy>Bahriye Özlem KONUKSEVEN</cp:lastModifiedBy>
  <cp:revision>8</cp:revision>
  <cp:lastPrinted>2019-02-01T11:29:00Z</cp:lastPrinted>
  <dcterms:created xsi:type="dcterms:W3CDTF">2020-04-30T13:17:00Z</dcterms:created>
  <dcterms:modified xsi:type="dcterms:W3CDTF">2020-05-09T22:00:00Z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0x0101009148F5A04DDD49CBA7127AADA5FB792B00AADE34325A8B49CDA8BB4DB53328F214009AA50F26CD110D4A9A1A69C75B6F17DD</vt:lpwstr>
  </property>
</Properties>
</file>