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2 -->
  <w:body>
    <w:tbl>
      <w:tblPr>
        <w:tblStyle w:val="TableGrid"/>
        <w:tblW w:w="9776" w:type="dxa"/>
        <w:tblLook w:val="04A0"/>
      </w:tblPr>
      <w:tblGrid>
        <w:gridCol w:w="1491"/>
        <w:gridCol w:w="6427"/>
        <w:gridCol w:w="1858"/>
      </w:tblGrid>
      <w:tr w:rsidTr="0023661A">
        <w:tblPrEx>
          <w:tblW w:w="9776" w:type="dxa"/>
          <w:tblLook w:val="04A0"/>
        </w:tblPrEx>
        <w:trPr>
          <w:trHeight w:val="841"/>
        </w:trPr>
        <w:tc>
          <w:tcPr>
            <w:tcW w:w="1491" w:type="dxa"/>
            <w:shd w:val="clear" w:color="auto" w:fill="auto"/>
          </w:tcPr>
          <w:p w:rsidR="00CC24C3" w:rsidRPr="0023661A">
            <w:pPr>
              <w:rPr>
                <w:rFonts w:ascii="Tahoma" w:hAnsi="Tahoma" w:cs="Tahoma"/>
              </w:rPr>
            </w:pPr>
            <w:r>
              <w:t xml:space="preserve"> </w:t>
            </w:r>
            <w:r w:rsidRPr="0023661A">
              <w:rPr>
                <w:rFonts w:ascii="Tahoma" w:hAnsi="Tahoma" w:cs="Tahoma"/>
                <w:noProof/>
                <w:sz w:val="20"/>
                <w:lang w:eastAsia="tr-TR"/>
              </w:rPr>
              <w:drawing>
                <wp:inline distT="0" distB="0" distL="0" distR="0">
                  <wp:extent cx="676800" cy="676800"/>
                  <wp:effectExtent l="0" t="0" r="9525" b="9525"/>
                  <wp:docPr id="16" name="Resim 16" descr="\\aydin.edu.tr\kisisel_klasorler\Saglik\Kisisel\iremsaygilar\Desktop\Logolar\IAU 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538848" name="Picture 1" descr="\\aydin.edu.tr\kisisel_klasorler\Saglik\Kisisel\iremsaygilar\Desktop\Logolar\IAU 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gridSpan w:val="2"/>
            <w:shd w:val="clear" w:color="auto" w:fill="auto"/>
            <w:vAlign w:val="center"/>
          </w:tcPr>
          <w:p w:rsidR="00CC24C3" w:rsidRPr="002D00DB" w:rsidP="00CC24C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DERS DEVAM/DEVAMSIZLIK İŞ AKIŞ ŞEMASI</w:t>
            </w:r>
          </w:p>
        </w:tc>
      </w:tr>
      <w:tr w:rsidTr="0023661A">
        <w:tblPrEx>
          <w:tblW w:w="9776" w:type="dxa"/>
          <w:tblLook w:val="04A0"/>
        </w:tblPrEx>
        <w:trPr>
          <w:trHeight w:val="444"/>
        </w:trPr>
        <w:tc>
          <w:tcPr>
            <w:tcW w:w="7933" w:type="dxa"/>
            <w:gridSpan w:val="2"/>
            <w:shd w:val="clear" w:color="auto" w:fill="auto"/>
            <w:vAlign w:val="center"/>
          </w:tcPr>
          <w:p w:rsidR="00DD4FF6" w:rsidRPr="00CC24C3" w:rsidP="003249FE">
            <w:pPr>
              <w:jc w:val="center"/>
              <w:rPr>
                <w:rFonts w:ascii="Tahoma" w:hAnsi="Tahoma" w:cs="Tahoma"/>
                <w:b/>
              </w:rPr>
            </w:pPr>
            <w:r w:rsidR="000E2EAC">
              <w:rPr>
                <w:rFonts w:ascii="Tahoma" w:hAnsi="Tahoma" w:cs="Tahoma"/>
                <w:b/>
              </w:rPr>
              <w:t>İş Akış Süreci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4FF6" w:rsidRPr="00CC24C3" w:rsidP="003249F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Sorumlu</w:t>
            </w:r>
          </w:p>
        </w:tc>
      </w:tr>
      <w:tr w:rsidTr="0023661A">
        <w:tblPrEx>
          <w:tblW w:w="9776" w:type="dxa"/>
          <w:tblLook w:val="04A0"/>
        </w:tblPrEx>
        <w:trPr>
          <w:trHeight w:val="12328"/>
        </w:trPr>
        <w:tc>
          <w:tcPr>
            <w:tcW w:w="7933" w:type="dxa"/>
            <w:gridSpan w:val="2"/>
            <w:shd w:val="clear" w:color="auto" w:fill="auto"/>
          </w:tcPr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22225</wp:posOffset>
                      </wp:positionV>
                      <wp:extent cx="2305050" cy="600075"/>
                      <wp:effectExtent l="76200" t="57150" r="95250" b="1047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05050" cy="600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165163" w:rsidRPr="001C6BA1" w:rsidP="00CB246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 w:rsidRPr="001C6BA1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>Öğrencinin devam durumu UBİS’e işlenir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5" style="width:181.5pt;height:47.25pt;margin-top:1.75pt;margin-left:48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fillcolor="#aed696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:rsidR="00165163" w:rsidRPr="001C6BA1" w:rsidP="00CB2463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 w:rsidRPr="001C6BA1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Öğrencinin devam durumu </w:t>
                            </w:r>
                            <w:r w:rsidRPr="001C6BA1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UBİS’e</w:t>
                            </w:r>
                            <w:r w:rsidRPr="001C6BA1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 işlenir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B02257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122555</wp:posOffset>
                      </wp:positionV>
                      <wp:extent cx="104775" cy="209550"/>
                      <wp:effectExtent l="57150" t="57150" r="28575" b="114300"/>
                      <wp:wrapNone/>
                      <wp:docPr id="13" name="Aşağı O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13" o:spid="_x0000_s1026" type="#_x0000_t67" style="width:8.25pt;height:16.5pt;margin-top:9.65pt;margin-left:133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fillcolor="#1f3763" strokecolor="#1f3763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42177E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3503930</wp:posOffset>
                      </wp:positionH>
                      <wp:positionV relativeFrom="paragraph">
                        <wp:posOffset>103505</wp:posOffset>
                      </wp:positionV>
                      <wp:extent cx="1152525" cy="1504950"/>
                      <wp:effectExtent l="76200" t="57150" r="85725" b="11430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152525" cy="1504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8585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887452" w:rsidRPr="001C6BA1" w:rsidP="0088745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 w:rsidRPr="001C6BA1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>Final ve Bütünleme sınavlarına giremez ve NA notu alır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7" style="width:90.75pt;height:118.5pt;margin-top:8.15pt;margin-left:275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color="#ff8585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:rsidR="00887452" w:rsidRPr="001C6BA1" w:rsidP="00887452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 w:rsidRPr="001C6BA1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Final ve Bütünleme sınavlarına giremez ve NA notu alır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42177E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99060</wp:posOffset>
                      </wp:positionV>
                      <wp:extent cx="2352675" cy="1276350"/>
                      <wp:effectExtent l="76200" t="57150" r="9525" b="95250"/>
                      <wp:wrapNone/>
                      <wp:docPr id="5" name="Elm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52675" cy="12763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887452" w:rsidRPr="001C6BA1" w:rsidP="0088745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 w:rsidRPr="001C6BA1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>Devamsızlık oranı %30’u geçti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5" o:spid="_x0000_s1028" type="#_x0000_t4" style="width:185.25pt;height:100.5pt;margin-top:7.8pt;margin-left:44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color="#aed696" stroked="f" strokeweight="1pt">
                      <v:shadow on="t" color="black" opacity="20971f" offset="0,2.2pt"/>
                      <v:textbox>
                        <w:txbxContent>
                          <w:p w:rsidR="00887452" w:rsidRPr="001C6BA1" w:rsidP="00887452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 w:rsidRPr="001C6BA1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Devamsızlık oranı %30’u geçti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RPr="001C6BA1" w:rsidP="00CC24C3">
            <w:pPr>
              <w:rPr>
                <w:rFonts w:ascii="Tahoma" w:hAnsi="Tahoma" w:cs="Tahoma"/>
                <w:color w:val="1F3864" w:themeColor="accent5" w:themeShade="80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3103881</wp:posOffset>
                      </wp:positionH>
                      <wp:positionV relativeFrom="paragraph">
                        <wp:posOffset>142239</wp:posOffset>
                      </wp:positionV>
                      <wp:extent cx="104777" cy="352427"/>
                      <wp:effectExtent l="66675" t="66675" r="57150" b="95250"/>
                      <wp:wrapNone/>
                      <wp:docPr id="8" name="Aşağı O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 rot="16200000">
                                <a:off x="0" y="0"/>
                                <a:ext cx="104777" cy="352427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8" o:spid="_x0000_s1029" type="#_x0000_t67" style="width:8.25pt;height:27.75pt;margin-top:11.2pt;margin-left:244.4pt;mso-height-percent:0;mso-height-relative:margin;mso-width-percent:0;mso-width-relative:margin;mso-wrap-distance-bottom:0;mso-wrap-distance-left:9pt;mso-wrap-distance-right:9pt;mso-wrap-distance-top:0;mso-wrap-style:square;position:absolute;rotation:-90;visibility:visible;v-text-anchor:middle;z-index:251683840" adj="18389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805181" w:rsidRPr="001C6BA1" w:rsidP="00CC24C3">
            <w:pPr>
              <w:rPr>
                <w:rFonts w:ascii="Tahoma" w:hAnsi="Tahoma" w:cs="Tahoma"/>
                <w:color w:val="1F3864" w:themeColor="accent5" w:themeShade="80"/>
                <w:sz w:val="18"/>
                <w:szCs w:val="18"/>
              </w:rPr>
            </w:pPr>
            <w:r w:rsidRPr="001C6BA1">
              <w:rPr>
                <w:rFonts w:ascii="Tahoma" w:hAnsi="Tahoma" w:cs="Tahoma"/>
                <w:color w:val="1F3864" w:themeColor="accent5" w:themeShade="80"/>
                <w:sz w:val="18"/>
                <w:szCs w:val="18"/>
              </w:rPr>
              <w:t xml:space="preserve">                                                                                      Evet</w:t>
            </w: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7326E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C6BA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C6BA1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64770</wp:posOffset>
                      </wp:positionV>
                      <wp:extent cx="104775" cy="533400"/>
                      <wp:effectExtent l="76200" t="57150" r="85725" b="114300"/>
                      <wp:wrapNone/>
                      <wp:docPr id="7" name="Aşağı O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5334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7" o:spid="_x0000_s1030" type="#_x0000_t67" style="width:8.25pt;height:42pt;margin-top:5.1pt;margin-left:133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adj="19479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1C6BA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C6BA1" w:rsidP="00CC24C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</w:t>
            </w:r>
            <w:r w:rsidRPr="001C6BA1">
              <w:rPr>
                <w:rFonts w:ascii="Tahoma" w:hAnsi="Tahoma" w:cs="Tahoma"/>
                <w:color w:val="1F3864" w:themeColor="accent5" w:themeShade="80"/>
                <w:sz w:val="18"/>
                <w:szCs w:val="18"/>
              </w:rPr>
              <w:t>Hayır</w:t>
            </w:r>
          </w:p>
          <w:p w:rsidR="001C6BA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C6BA1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100965</wp:posOffset>
                      </wp:positionV>
                      <wp:extent cx="2305050" cy="828675"/>
                      <wp:effectExtent l="76200" t="57150" r="76200" b="1047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8286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FF6" w:rsidRPr="00AB1066" w:rsidP="004D4FA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</w:pPr>
                                  <w:r w:rsidRPr="00AB1066" w:rsidR="0041253E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  <w:t>Sehven devamsızlık işlenmesi veya resmi görevlendirmeler nedeniyle devamsızlık silinmesi gerektiği durumda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" o:spid="_x0000_s1031" style="width:181.5pt;height:65.25pt;margin-top:7.95pt;margin-left:44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DD4FF6" w:rsidRPr="00AB1066" w:rsidP="004D4FAF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</w:pPr>
                            <w:r w:rsidRPr="00AB1066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Sehven devamsızlık işlenmesi veya resmi görevlendirmeler nedeniyle</w:t>
                            </w:r>
                            <w:r w:rsidRPr="00AB1066" w:rsidR="0041253E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 xml:space="preserve"> devamsızlık silinmesi gerektiği durumda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C6BA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09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104775</wp:posOffset>
                      </wp:positionV>
                      <wp:extent cx="104775" cy="209550"/>
                      <wp:effectExtent l="57150" t="57150" r="28575" b="114300"/>
                      <wp:wrapNone/>
                      <wp:docPr id="1" name="Aşağı O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" o:spid="_x0000_s1032" type="#_x0000_t67" style="width:8.25pt;height:16.5pt;margin-top:8.25pt;margin-left:131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7456" fillcolor="#1f3763" strokecolor="#1f3763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DD4FF6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32003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116205</wp:posOffset>
                      </wp:positionV>
                      <wp:extent cx="2305050" cy="457200"/>
                      <wp:effectExtent l="76200" t="57150" r="76200" b="95250"/>
                      <wp:wrapNone/>
                      <wp:docPr id="21" name="Metin Kutus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4572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1F9" w:rsidRPr="00AB1066" w:rsidP="0041253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</w:pPr>
                                  <w:r w:rsidRPr="00AB1066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  <w:t>Gerekçeler ekleriyle birlikte ÖİDB’na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1" o:spid="_x0000_s1033" style="width:181.5pt;height:36pt;margin-top:9.15pt;margin-left:44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2261F9" w:rsidRPr="00AB1066" w:rsidP="0041253E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</w:pPr>
                            <w:r w:rsidRPr="00AB1066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 xml:space="preserve">Gerekçeler ekleriyle birlikte </w:t>
                            </w:r>
                            <w:r w:rsidRPr="00AB1066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ÖİDB’na</w:t>
                            </w:r>
                            <w:r w:rsidRPr="00AB1066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 xml:space="preserve">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E5C00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21590</wp:posOffset>
                      </wp:positionV>
                      <wp:extent cx="104775" cy="209550"/>
                      <wp:effectExtent l="57150" t="57150" r="28575" b="114300"/>
                      <wp:wrapNone/>
                      <wp:docPr id="14" name="Aşağı O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4" o:spid="_x0000_s1034" type="#_x0000_t67" style="width:8.25pt;height:16.5pt;margin-top:1.7pt;margin-left:131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360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AE5C00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CB2463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141605</wp:posOffset>
                      </wp:positionV>
                      <wp:extent cx="2305050" cy="304800"/>
                      <wp:effectExtent l="76200" t="57150" r="76200" b="11430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3048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463" w:rsidRPr="00AB1066" w:rsidP="00CB246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</w:pPr>
                                  <w:r w:rsidRPr="00AB1066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  <w:t>Gerekli incelemeler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6" o:spid="_x0000_s1035" style="width:181.5pt;height:24pt;margin-top:11.15pt;margin-left:44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9504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CB2463" w:rsidRPr="00AB1066" w:rsidP="00CB2463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</w:pPr>
                            <w:r w:rsidRPr="00AB1066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Gerekli incelemeler yapılır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E77B5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77B5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="00D14278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:rsidR="00AE5C00" w:rsidP="00C90320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35560</wp:posOffset>
                      </wp:positionV>
                      <wp:extent cx="104775" cy="209550"/>
                      <wp:effectExtent l="57150" t="57150" r="28575" b="114300"/>
                      <wp:wrapNone/>
                      <wp:docPr id="17" name="Aşağı O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7" o:spid="_x0000_s1036" type="#_x0000_t67" style="width:8.25pt;height:16.5pt;margin-top:2.8pt;margin-left:131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  <w:r w:rsidRPr="00AE5C00" w:rsidR="00157D25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</w:t>
              <w:tab/>
              <w:t xml:space="preserve">                       </w:t>
            </w:r>
          </w:p>
          <w:p w:rsidR="00AE5C00" w:rsidP="00157D25">
            <w:pPr>
              <w:tabs>
                <w:tab w:val="left" w:pos="135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92E3D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55245</wp:posOffset>
                      </wp:positionV>
                      <wp:extent cx="2305050" cy="523875"/>
                      <wp:effectExtent l="76200" t="57150" r="76200" b="104775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523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2E3D" w:rsidRPr="00AB1066" w:rsidP="00692E3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</w:pPr>
                                  <w:r w:rsidRPr="00AB1066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  <w:t>UBİS’te gerekli düzeltme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11" o:spid="_x0000_s1037" style="width:181.5pt;height:41.25pt;margin-top:4.35pt;margin-left:44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692E3D" w:rsidRPr="00AB1066" w:rsidP="00692E3D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</w:pPr>
                            <w:r w:rsidRPr="00AB1066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UBİS’te</w:t>
                            </w:r>
                            <w:r w:rsidRPr="00AB1066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 xml:space="preserve"> gerekli düzeltme yapılır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75ADF" w:rsidP="00575A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743EB" w:rsidP="002E09F6">
            <w:pPr>
              <w:tabs>
                <w:tab w:val="left" w:pos="2265"/>
                <w:tab w:val="center" w:pos="3788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30480</wp:posOffset>
                      </wp:positionV>
                      <wp:extent cx="104775" cy="209550"/>
                      <wp:effectExtent l="57150" t="57150" r="28575" b="114300"/>
                      <wp:wrapNone/>
                      <wp:docPr id="23" name="Aşağı O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3" o:spid="_x0000_s1038" type="#_x0000_t67" style="width:8.25pt;height:16.5pt;margin-top:2.4pt;margin-left:131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  <w:r w:rsidR="002E09F6">
              <w:rPr>
                <w:rFonts w:ascii="Tahoma" w:hAnsi="Tahoma" w:cs="Tahoma"/>
                <w:sz w:val="18"/>
                <w:szCs w:val="18"/>
              </w:rPr>
              <w:tab/>
              <w:t xml:space="preserve">       </w:t>
            </w:r>
          </w:p>
          <w:p w:rsidR="002E09F6" w:rsidP="002E09F6">
            <w:pPr>
              <w:tabs>
                <w:tab w:val="left" w:pos="2265"/>
                <w:tab w:val="center" w:pos="378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</w:t>
              <w:tab/>
            </w: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71120</wp:posOffset>
                      </wp:positionV>
                      <wp:extent cx="2305050" cy="390525"/>
                      <wp:effectExtent l="76200" t="57150" r="76200" b="12382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05050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165163" w:rsidRPr="00AB1066" w:rsidP="00E7326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 w:rsidRPr="00AB1066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>İşlem tamamlanır.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39" style="width:181.5pt;height:30.75pt;margin-top:5.6pt;margin-left:43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fillcolor="#aed696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:rsidR="00165163" w:rsidRPr="00AB1066" w:rsidP="00E7326E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 w:rsidRPr="00AB1066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İşlem </w:t>
                            </w:r>
                            <w:r w:rsidRPr="00AB1066" w:rsidR="00C21ECB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t</w:t>
                            </w:r>
                            <w:r w:rsidRPr="00AB1066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amamlanır.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E09F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E09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01553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DC155B">
            <w:pPr>
              <w:tabs>
                <w:tab w:val="left" w:pos="5235"/>
              </w:tabs>
              <w:rPr>
                <w:rFonts w:ascii="Tahoma" w:hAnsi="Tahoma" w:cs="Tahoma"/>
                <w:sz w:val="18"/>
                <w:szCs w:val="18"/>
              </w:rPr>
            </w:pPr>
            <w:r w:rsidRPr="00AE5C00" w:rsidR="001707C1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</w:t>
            </w: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E7326E">
            <w:pPr>
              <w:ind w:firstLine="708"/>
              <w:rPr>
                <w:rFonts w:ascii="Tahoma" w:hAnsi="Tahoma" w:cs="Tahoma"/>
                <w:sz w:val="18"/>
                <w:szCs w:val="18"/>
              </w:rPr>
            </w:pPr>
            <w:r w:rsidRPr="00AE5C00" w:rsidR="001707C1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</w:t>
            </w:r>
          </w:p>
          <w:p w:rsidR="00DD4FF6" w:rsidRPr="00AE5C00" w:rsidP="00C21ECB">
            <w:pPr>
              <w:tabs>
                <w:tab w:val="left" w:pos="3210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ab/>
            </w:r>
            <w:r w:rsidRPr="00AE5C00" w:rsidR="009F7CD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w:t xml:space="preserve"> </w:t>
            </w:r>
            <w:r w:rsidR="00C21EC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</w:t>
            </w:r>
          </w:p>
          <w:p w:rsidR="00157D25" w:rsidRPr="00BC486B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692E3D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3249FE" w:rsidRPr="00A33643" w:rsidP="00E7326E">
            <w:pPr>
              <w:rPr>
                <w:rFonts w:ascii="Tahoma" w:hAnsi="Tahoma" w:cs="Tahoma"/>
                <w:sz w:val="20"/>
                <w:szCs w:val="18"/>
              </w:rPr>
            </w:pPr>
            <w:r w:rsidRPr="00A33643">
              <w:rPr>
                <w:rFonts w:ascii="Tahoma" w:hAnsi="Tahoma" w:cs="Tahoma"/>
                <w:sz w:val="20"/>
                <w:szCs w:val="18"/>
              </w:rPr>
              <w:t>Öğretim Elemanı</w:t>
            </w:r>
          </w:p>
          <w:p w:rsidR="003249FE" w:rsidRPr="00A3364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3249FE" w:rsidRPr="00A3364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3249FE" w:rsidRPr="00A3364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3249FE" w:rsidRPr="00A3364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3249FE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A33643" w:rsidRPr="00A3364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3249FE" w:rsidRPr="00A3364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3249FE" w:rsidRPr="00A33643" w:rsidP="00E7326E">
            <w:pPr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Öğrenci</w:t>
            </w:r>
          </w:p>
          <w:p w:rsidR="003249FE" w:rsidRPr="00A3364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3249FE" w:rsidRPr="00A3364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3249FE" w:rsidRPr="00A3364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3249FE" w:rsidRPr="00A3364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3249FE" w:rsidRPr="00A3364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3249FE" w:rsidRPr="00A3364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3249FE" w:rsidRPr="00A3364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3249FE" w:rsidRPr="00A3364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3249FE" w:rsidRPr="00A3364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3249FE" w:rsidRPr="00A3364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3249FE" w:rsidP="00E7326E">
            <w:pPr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Öğretim Elemanı</w:t>
            </w:r>
          </w:p>
          <w:p w:rsidR="00D1768F" w:rsidRPr="00A33643" w:rsidP="00E7326E">
            <w:pPr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Rektörlük</w:t>
            </w:r>
          </w:p>
          <w:p w:rsidR="003249FE" w:rsidRPr="00A3364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A3364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53200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532003" w:rsidRPr="00A3364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3249FE" w:rsidRPr="00A3364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3249FE" w:rsidRPr="00A33643" w:rsidP="00E7326E">
            <w:pPr>
              <w:rPr>
                <w:rFonts w:ascii="Tahoma" w:hAnsi="Tahoma" w:cs="Tahoma"/>
                <w:sz w:val="20"/>
                <w:szCs w:val="18"/>
              </w:rPr>
            </w:pPr>
            <w:r w:rsidRPr="00A33643">
              <w:rPr>
                <w:rFonts w:ascii="Tahoma" w:hAnsi="Tahoma" w:cs="Tahoma"/>
                <w:sz w:val="20"/>
                <w:szCs w:val="18"/>
              </w:rPr>
              <w:t>Dekanlık/Müdürlük</w:t>
            </w:r>
          </w:p>
          <w:p w:rsidR="003249FE" w:rsidRPr="00A3364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3249FE" w:rsidRPr="00A3364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3249FE" w:rsidRPr="00A3364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3249FE" w:rsidRPr="00A33643" w:rsidP="00E7326E">
            <w:pPr>
              <w:rPr>
                <w:rFonts w:ascii="Tahoma" w:hAnsi="Tahoma" w:cs="Tahoma"/>
                <w:sz w:val="20"/>
                <w:szCs w:val="18"/>
              </w:rPr>
            </w:pPr>
            <w:r w:rsidRPr="00A33643">
              <w:rPr>
                <w:rFonts w:ascii="Tahoma" w:hAnsi="Tahoma" w:cs="Tahoma"/>
                <w:sz w:val="20"/>
                <w:szCs w:val="18"/>
              </w:rPr>
              <w:t>Öğrenci İşleri Daire Başkanlığı</w:t>
            </w:r>
          </w:p>
          <w:p w:rsidR="003249FE" w:rsidRPr="00A3364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3249FE" w:rsidRPr="00A3364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3249FE" w:rsidRPr="00A33643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3249FE" w:rsidRPr="00AE5C00" w:rsidP="00E7326E">
            <w:pPr>
              <w:rPr>
                <w:rFonts w:ascii="Tahoma" w:hAnsi="Tahoma" w:cs="Tahoma"/>
                <w:sz w:val="18"/>
                <w:szCs w:val="18"/>
              </w:rPr>
            </w:pPr>
            <w:r w:rsidRPr="00A33643">
              <w:rPr>
                <w:rFonts w:ascii="Tahoma" w:hAnsi="Tahoma" w:cs="Tahoma"/>
                <w:sz w:val="20"/>
                <w:szCs w:val="18"/>
              </w:rPr>
              <w:t>Öğrenci İşleri Daire Başkanlığı</w:t>
            </w:r>
          </w:p>
        </w:tc>
        <w:bookmarkStart w:id="0" w:name="_GoBack"/>
        <w:bookmarkEnd w:id="0"/>
      </w:tr>
    </w:tbl>
    <w:p w:rsidR="00CC24C3" w:rsidP="00101553">
      <w:pPr>
        <w:tabs>
          <w:tab w:val="left" w:pos="1710"/>
        </w:tabs>
      </w:pPr>
      <w:r>
        <w:tab/>
      </w:r>
    </w:p>
    <w:sectPr w:rsidSect="00CC24C3">
      <w:footerReference w:type="default" r:id="rId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9087914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ahoma" w:hAnsi="Tahoma" w:cs="Tahoma"/>
            <w:sz w:val="20"/>
            <w:szCs w:val="20"/>
          </w:rPr>
        </w:sdtEndPr>
        <w:sdtContent>
          <w:p w:rsidR="00D74D47" w:rsidRPr="0023661A" w:rsidP="0023661A">
            <w:pPr>
              <w:pStyle w:val="Footer"/>
              <w:rPr>
                <w:sz w:val="20"/>
              </w:rPr>
            </w:pPr>
            <w:r w:rsidRPr="0023661A">
              <w:rPr>
                <w:rStyle w:val="PageNumber"/>
                <w:rFonts w:ascii="Tahoma" w:hAnsi="Tahoma" w:cs="Tahoma"/>
                <w:sz w:val="20"/>
                <w:szCs w:val="20"/>
              </w:rPr>
              <w:t>ÖİB_IS23</w:t>
            </w:r>
            <w:r w:rsidRPr="0023661A">
              <w:rPr>
                <w:rStyle w:val="PageNumber"/>
                <w:rFonts w:ascii="Tahoma" w:hAnsi="Tahoma" w:cs="Tahoma"/>
                <w:sz w:val="20"/>
                <w:szCs w:val="20"/>
              </w:rPr>
              <w:t>_REV_</w:t>
            </w:r>
            <w:r w:rsidRPr="0023661A">
              <w:rPr>
                <w:rStyle w:val="PageNumber"/>
                <w:rFonts w:ascii="Tahoma" w:hAnsi="Tahoma" w:cs="Tahoma"/>
                <w:sz w:val="20"/>
                <w:szCs w:val="20"/>
              </w:rPr>
              <w:t>0</w:t>
            </w:r>
            <w:r w:rsidRPr="0023661A">
              <w:rPr>
                <w:rStyle w:val="PageNumber"/>
                <w:rFonts w:ascii="Tahoma" w:hAnsi="Tahoma" w:cs="Tahoma"/>
                <w:sz w:val="20"/>
                <w:szCs w:val="20"/>
              </w:rPr>
              <w:tab/>
              <w:tab/>
              <w:tab/>
            </w:r>
            <w:r w:rsidRPr="0023661A">
              <w:rPr>
                <w:rFonts w:ascii="Tahoma" w:hAnsi="Tahoma" w:cs="Tahoma"/>
                <w:bCs/>
                <w:sz w:val="20"/>
                <w:szCs w:val="20"/>
              </w:rPr>
              <w:fldChar w:fldCharType="begin"/>
            </w:r>
            <w:r w:rsidRPr="0023661A">
              <w:rPr>
                <w:rFonts w:ascii="Tahoma" w:hAnsi="Tahoma" w:cs="Tahoma"/>
                <w:bCs/>
                <w:sz w:val="20"/>
                <w:szCs w:val="20"/>
              </w:rPr>
              <w:instrText>PAGE</w:instrText>
            </w:r>
            <w:r w:rsidRPr="0023661A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5F4DA2">
              <w:rPr>
                <w:rFonts w:ascii="Tahoma" w:hAnsi="Tahoma" w:cs="Tahoma"/>
                <w:bCs/>
                <w:noProof/>
                <w:sz w:val="20"/>
                <w:szCs w:val="20"/>
              </w:rPr>
              <w:t>1</w:t>
            </w:r>
            <w:r w:rsidRPr="0023661A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="005F4DA2">
              <w:rPr>
                <w:rFonts w:ascii="Tahoma" w:hAnsi="Tahoma" w:cs="Tahoma"/>
                <w:sz w:val="20"/>
                <w:szCs w:val="20"/>
              </w:rPr>
              <w:t>/</w:t>
            </w:r>
            <w:r w:rsidRPr="0023661A">
              <w:rPr>
                <w:rFonts w:ascii="Tahoma" w:hAnsi="Tahoma" w:cs="Tahoma"/>
                <w:bCs/>
                <w:sz w:val="20"/>
                <w:szCs w:val="20"/>
              </w:rPr>
              <w:fldChar w:fldCharType="begin"/>
            </w:r>
            <w:r w:rsidRPr="0023661A">
              <w:rPr>
                <w:rFonts w:ascii="Tahoma" w:hAnsi="Tahoma" w:cs="Tahoma"/>
                <w:bCs/>
                <w:sz w:val="20"/>
                <w:szCs w:val="20"/>
              </w:rPr>
              <w:instrText>NUMPAGES</w:instrText>
            </w:r>
            <w:r w:rsidRPr="0023661A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5F4DA2">
              <w:rPr>
                <w:rFonts w:ascii="Tahoma" w:hAnsi="Tahoma" w:cs="Tahoma"/>
                <w:bCs/>
                <w:noProof/>
                <w:sz w:val="20"/>
                <w:szCs w:val="20"/>
              </w:rPr>
              <w:t>1</w:t>
            </w:r>
            <w:r w:rsidRPr="0023661A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74D4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D53979"/>
    <w:multiLevelType w:val="hybridMultilevel"/>
    <w:tmpl w:val="BFFE2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C6"/>
    <w:rsid w:val="000925FE"/>
    <w:rsid w:val="000C55F1"/>
    <w:rsid w:val="000E2EAC"/>
    <w:rsid w:val="000F7EBA"/>
    <w:rsid w:val="00101553"/>
    <w:rsid w:val="00157D25"/>
    <w:rsid w:val="001603C6"/>
    <w:rsid w:val="00165163"/>
    <w:rsid w:val="001707C1"/>
    <w:rsid w:val="00192328"/>
    <w:rsid w:val="001C6BA1"/>
    <w:rsid w:val="002261F9"/>
    <w:rsid w:val="0023661A"/>
    <w:rsid w:val="002743EB"/>
    <w:rsid w:val="00286F8C"/>
    <w:rsid w:val="002A673C"/>
    <w:rsid w:val="002D00DB"/>
    <w:rsid w:val="002E09F6"/>
    <w:rsid w:val="003249FE"/>
    <w:rsid w:val="00361E9F"/>
    <w:rsid w:val="003F5EC9"/>
    <w:rsid w:val="0041253E"/>
    <w:rsid w:val="004263BB"/>
    <w:rsid w:val="004D4FAF"/>
    <w:rsid w:val="00525D5F"/>
    <w:rsid w:val="00532003"/>
    <w:rsid w:val="00575ADF"/>
    <w:rsid w:val="005F4DA2"/>
    <w:rsid w:val="00604735"/>
    <w:rsid w:val="00692E3D"/>
    <w:rsid w:val="00703611"/>
    <w:rsid w:val="00727A30"/>
    <w:rsid w:val="00743DDB"/>
    <w:rsid w:val="00805181"/>
    <w:rsid w:val="008142F8"/>
    <w:rsid w:val="008640A1"/>
    <w:rsid w:val="00887452"/>
    <w:rsid w:val="008D6B93"/>
    <w:rsid w:val="00954DD7"/>
    <w:rsid w:val="009A096A"/>
    <w:rsid w:val="009B57F7"/>
    <w:rsid w:val="009F7CD0"/>
    <w:rsid w:val="00A1207C"/>
    <w:rsid w:val="00A33643"/>
    <w:rsid w:val="00A41BD4"/>
    <w:rsid w:val="00AB1066"/>
    <w:rsid w:val="00AD54C7"/>
    <w:rsid w:val="00AE5C00"/>
    <w:rsid w:val="00B02257"/>
    <w:rsid w:val="00B248A5"/>
    <w:rsid w:val="00B8546D"/>
    <w:rsid w:val="00BC486B"/>
    <w:rsid w:val="00BF172A"/>
    <w:rsid w:val="00C21ECB"/>
    <w:rsid w:val="00C57A7A"/>
    <w:rsid w:val="00C90320"/>
    <w:rsid w:val="00CA3964"/>
    <w:rsid w:val="00CA7E4B"/>
    <w:rsid w:val="00CB2463"/>
    <w:rsid w:val="00CC24C3"/>
    <w:rsid w:val="00CC64A2"/>
    <w:rsid w:val="00CE77B5"/>
    <w:rsid w:val="00D14278"/>
    <w:rsid w:val="00D1768F"/>
    <w:rsid w:val="00D47008"/>
    <w:rsid w:val="00D74D47"/>
    <w:rsid w:val="00DA0A12"/>
    <w:rsid w:val="00DC155B"/>
    <w:rsid w:val="00DD4FF6"/>
    <w:rsid w:val="00E51AE1"/>
    <w:rsid w:val="00E60836"/>
    <w:rsid w:val="00E7326E"/>
    <w:rsid w:val="00F3757E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7FE47DF-25D1-40AC-99EC-DA009DA8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D7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D74D47"/>
  </w:style>
  <w:style w:type="paragraph" w:styleId="Footer">
    <w:name w:val="footer"/>
    <w:basedOn w:val="Normal"/>
    <w:link w:val="AltBilgiChar"/>
    <w:unhideWhenUsed/>
    <w:rsid w:val="00D7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rsid w:val="00D74D47"/>
  </w:style>
  <w:style w:type="paragraph" w:styleId="BalloonText">
    <w:name w:val="Balloon Text"/>
    <w:basedOn w:val="Normal"/>
    <w:link w:val="BalonMetniChar"/>
    <w:uiPriority w:val="99"/>
    <w:semiHidden/>
    <w:unhideWhenUsed/>
    <w:rsid w:val="00AD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AD5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7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326E"/>
    <w:pPr>
      <w:spacing w:before="100" w:beforeAutospacing="1" w:after="100" w:afterAutospacing="1" w:line="240" w:lineRule="auto"/>
    </w:pPr>
    <w:rPr>
      <w:rFonts w:ascii="Times New Roman" w:hAnsi="Times New Roman" w:eastAsiaTheme="minorEastAsia" w:cs="Times New Roman"/>
      <w:sz w:val="24"/>
      <w:szCs w:val="24"/>
      <w:lang w:eastAsia="tr-TR"/>
    </w:rPr>
  </w:style>
  <w:style w:type="character" w:styleId="PageNumber">
    <w:name w:val="page number"/>
    <w:rsid w:val="00236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fontTable" Target="fontTable.xml"/><Relationship Id="rId7" Type="http://schemas.openxmlformats.org/officeDocument/2006/relationships/numbering" Target="numbering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A5CC376E46C6D4F94CF3B41691D75CD" ma:contentTypeVersion="0" ma:contentTypeDescription="Upload an image." ma:contentTypeScope="" ma:versionID="0890c1b489c188cfc1c2dba53d216f94">
  <xsd:schema xmlns:xsd="http://www.w3.org/2001/XMLSchema" xmlns:xs="http://www.w3.org/2001/XMLSchema" xmlns:p="http://schemas.microsoft.com/office/2006/metadata/properties" xmlns:ns1="http://schemas.microsoft.com/sharepoint/v3" xmlns:ns2="BE529A87-99FA-4102-B449-F4D9544ECC57" xmlns:ns3="http://schemas.microsoft.com/sharepoint/v3/fields" targetNamespace="http://schemas.microsoft.com/office/2006/metadata/properties" ma:root="true" ma:fieldsID="ae9b14a62e341981b0810bdb63461670" ns1:_="" ns2:_="" ns3:_="">
    <xsd:import namespace="http://schemas.microsoft.com/sharepoint/v3"/>
    <xsd:import namespace="BE529A87-99FA-4102-B449-F4D9544ECC5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29A87-99FA-4102-B449-F4D9544ECC5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BE529A87-99FA-4102-B449-F4D9544ECC57" xsi:nil="true"/>
  </documentManagement>
</p:properties>
</file>

<file path=customXml/itemProps1.xml><?xml version="1.0" encoding="utf-8"?>
<ds:datastoreItem xmlns:ds="http://schemas.openxmlformats.org/officeDocument/2006/customXml" ds:itemID="{6E27709A-56BB-4774-A227-42561BE0026D}"/>
</file>

<file path=customXml/itemProps2.xml><?xml version="1.0" encoding="utf-8"?>
<ds:datastoreItem xmlns:ds="http://schemas.openxmlformats.org/officeDocument/2006/customXml" ds:itemID="{FE68DCC9-9C50-4945-932C-1614D7BC03D3}"/>
</file>

<file path=customXml/itemProps3.xml><?xml version="1.0" encoding="utf-8"?>
<ds:datastoreItem xmlns:ds="http://schemas.openxmlformats.org/officeDocument/2006/customXml" ds:itemID="{1C89AC3A-A3EB-493C-AA5B-A9799097DF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BIDB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Fevzi AYGÜN</dc:creator>
  <cp:keywords/>
  <dc:description/>
  <cp:lastModifiedBy>Gözde ORAN</cp:lastModifiedBy>
  <cp:revision>18</cp:revision>
  <cp:lastPrinted>2018-03-26T10:18:00Z</cp:lastPrinted>
  <dcterms:created xsi:type="dcterms:W3CDTF">2018-03-14T08:48:00Z</dcterms:created>
  <dcterms:modified xsi:type="dcterms:W3CDTF">2018-04-02T07:51:00Z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0x0101009148F5A04DDD49CBA7127AADA5FB792B00AADE34325A8B49CDA8BB4DB53328F214002A5CC376E46C6D4F94CF3B41691D75CD</vt:lpwstr>
  </property>
</Properties>
</file>